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0A2BA3" w14:textId="77777777" w:rsidR="008074D3" w:rsidRDefault="008074D3">
      <w:pPr>
        <w:rPr>
          <w:rFonts w:ascii="Work Sans" w:eastAsia="Work Sans" w:hAnsi="Work Sans" w:cs="Work Sans"/>
          <w:color w:val="448CCB"/>
        </w:rPr>
      </w:pPr>
    </w:p>
    <w:p w14:paraId="4D38D81E" w14:textId="77777777" w:rsidR="008074D3" w:rsidRDefault="00000000">
      <w:pPr>
        <w:rPr>
          <w:rFonts w:ascii="Work Sans" w:eastAsia="Work Sans" w:hAnsi="Work Sans" w:cs="Work Sans"/>
          <w:color w:val="448CCB"/>
        </w:rPr>
      </w:pPr>
      <w:r>
        <w:pict w14:anchorId="55BFF871">
          <v:rect id="_x0000_i1025" style="width:0;height:1.5pt" o:hralign="center" o:hrstd="t" o:hr="t" fillcolor="#a0a0a0" stroked="f"/>
        </w:pict>
      </w:r>
    </w:p>
    <w:p w14:paraId="18C7D0D1" w14:textId="77777777" w:rsidR="008074D3" w:rsidRDefault="008074D3">
      <w:pPr>
        <w:rPr>
          <w:rFonts w:ascii="Work Sans" w:eastAsia="Work Sans" w:hAnsi="Work Sans" w:cs="Work Sans"/>
          <w:color w:val="374151"/>
        </w:rPr>
      </w:pPr>
    </w:p>
    <w:p w14:paraId="44A29434" w14:textId="77777777" w:rsidR="008074D3" w:rsidRDefault="008074D3">
      <w:pPr>
        <w:rPr>
          <w:rFonts w:ascii="Work Sans" w:eastAsia="Work Sans" w:hAnsi="Work Sans" w:cs="Work Sans"/>
          <w:color w:val="374151"/>
        </w:rPr>
      </w:pPr>
    </w:p>
    <w:p w14:paraId="2C1C6429" w14:textId="77777777" w:rsidR="008074D3" w:rsidRDefault="00000000">
      <w:pPr>
        <w:rPr>
          <w:rFonts w:ascii="Work Sans" w:eastAsia="Work Sans" w:hAnsi="Work Sans" w:cs="Work Sans"/>
          <w:color w:val="448CCB"/>
          <w:sz w:val="28"/>
          <w:szCs w:val="28"/>
        </w:rPr>
      </w:pPr>
      <w:proofErr w:type="spellStart"/>
      <w:r>
        <w:rPr>
          <w:rFonts w:ascii="Work Sans" w:eastAsia="Work Sans" w:hAnsi="Work Sans" w:cs="Work Sans"/>
          <w:color w:val="448CCB"/>
          <w:sz w:val="28"/>
          <w:szCs w:val="28"/>
        </w:rPr>
        <w:t>EXiT</w:t>
      </w:r>
      <w:proofErr w:type="spellEnd"/>
      <w:r>
        <w:rPr>
          <w:rFonts w:ascii="Work Sans" w:eastAsia="Work Sans" w:hAnsi="Work Sans" w:cs="Work Sans"/>
          <w:color w:val="448CCB"/>
          <w:sz w:val="28"/>
          <w:szCs w:val="28"/>
        </w:rPr>
        <w:t xml:space="preserve"> the Ordinary: The Perfect Entry Point for Teens into the World of Cognitive Reasoning</w:t>
      </w:r>
    </w:p>
    <w:p w14:paraId="583B477E" w14:textId="77777777" w:rsidR="008074D3" w:rsidRDefault="008074D3">
      <w:pPr>
        <w:rPr>
          <w:rFonts w:ascii="Work Sans" w:eastAsia="Work Sans" w:hAnsi="Work Sans" w:cs="Work Sans"/>
        </w:rPr>
      </w:pPr>
    </w:p>
    <w:p w14:paraId="75329B5D" w14:textId="55E15B87" w:rsidR="008074D3" w:rsidRDefault="00000000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At Thames &amp; Kosmos, our </w:t>
      </w:r>
      <w:proofErr w:type="spellStart"/>
      <w:r>
        <w:rPr>
          <w:rFonts w:ascii="Work Sans" w:eastAsia="Work Sans" w:hAnsi="Work Sans" w:cs="Work Sans"/>
        </w:rPr>
        <w:t>EXiT</w:t>
      </w:r>
      <w:proofErr w:type="spellEnd"/>
      <w:r w:rsidR="007216BA">
        <w:rPr>
          <w:rFonts w:ascii="Work Sans" w:eastAsia="Work Sans" w:hAnsi="Work Sans" w:cs="Work Sans"/>
        </w:rPr>
        <w:t xml:space="preserve">: </w:t>
      </w:r>
      <w:r w:rsidR="001354B5">
        <w:rPr>
          <w:rFonts w:ascii="Work Sans" w:eastAsia="Work Sans" w:hAnsi="Work Sans" w:cs="Work Sans"/>
        </w:rPr>
        <w:t xml:space="preserve">the </w:t>
      </w:r>
      <w:r>
        <w:rPr>
          <w:rFonts w:ascii="Work Sans" w:eastAsia="Work Sans" w:hAnsi="Work Sans" w:cs="Work Sans"/>
        </w:rPr>
        <w:t xml:space="preserve">game series is designed for players aged 12 and up, </w:t>
      </w:r>
      <w:r w:rsidR="001354B5">
        <w:rPr>
          <w:rFonts w:ascii="Work Sans" w:eastAsia="Work Sans" w:hAnsi="Work Sans" w:cs="Work Sans"/>
        </w:rPr>
        <w:t xml:space="preserve">each boardgame </w:t>
      </w:r>
      <w:r>
        <w:rPr>
          <w:rFonts w:ascii="Work Sans" w:eastAsia="Work Sans" w:hAnsi="Work Sans" w:cs="Work Sans"/>
        </w:rPr>
        <w:t>offer</w:t>
      </w:r>
      <w:r w:rsidR="001354B5">
        <w:rPr>
          <w:rFonts w:ascii="Work Sans" w:eastAsia="Work Sans" w:hAnsi="Work Sans" w:cs="Work Sans"/>
        </w:rPr>
        <w:t>s</w:t>
      </w:r>
      <w:r>
        <w:rPr>
          <w:rFonts w:ascii="Work Sans" w:eastAsia="Work Sans" w:hAnsi="Work Sans" w:cs="Work Sans"/>
        </w:rPr>
        <w:t xml:space="preserve"> a unique and challenging experience that encourages critical thinking and teamwork.</w:t>
      </w:r>
    </w:p>
    <w:p w14:paraId="317F42E3" w14:textId="77777777" w:rsidR="008074D3" w:rsidRDefault="008074D3">
      <w:pPr>
        <w:rPr>
          <w:rFonts w:ascii="Work Sans" w:eastAsia="Work Sans" w:hAnsi="Work Sans" w:cs="Work Sans"/>
        </w:rPr>
      </w:pPr>
    </w:p>
    <w:p w14:paraId="7A35BAEE" w14:textId="77777777" w:rsidR="008074D3" w:rsidRDefault="00000000">
      <w:pPr>
        <w:rPr>
          <w:rFonts w:ascii="Work Sans" w:eastAsia="Work Sans" w:hAnsi="Work Sans" w:cs="Work Sans"/>
          <w:color w:val="448CCB"/>
        </w:rPr>
      </w:pPr>
      <w:r>
        <w:rPr>
          <w:rFonts w:ascii="Work Sans" w:eastAsia="Work Sans" w:hAnsi="Work Sans" w:cs="Work Sans"/>
          <w:color w:val="448CCB"/>
        </w:rPr>
        <w:t xml:space="preserve">What is the </w:t>
      </w:r>
      <w:proofErr w:type="spellStart"/>
      <w:r>
        <w:rPr>
          <w:rFonts w:ascii="Work Sans" w:eastAsia="Work Sans" w:hAnsi="Work Sans" w:cs="Work Sans"/>
          <w:color w:val="448CCB"/>
        </w:rPr>
        <w:t>EXiT</w:t>
      </w:r>
      <w:proofErr w:type="spellEnd"/>
      <w:r>
        <w:rPr>
          <w:rFonts w:ascii="Work Sans" w:eastAsia="Work Sans" w:hAnsi="Work Sans" w:cs="Work Sans"/>
          <w:color w:val="448CCB"/>
        </w:rPr>
        <w:t xml:space="preserve"> </w:t>
      </w:r>
      <w:r w:rsidR="001354B5">
        <w:rPr>
          <w:rFonts w:ascii="Work Sans" w:eastAsia="Work Sans" w:hAnsi="Work Sans" w:cs="Work Sans"/>
          <w:color w:val="448CCB"/>
        </w:rPr>
        <w:t>the game</w:t>
      </w:r>
      <w:r>
        <w:rPr>
          <w:rFonts w:ascii="Work Sans" w:eastAsia="Work Sans" w:hAnsi="Work Sans" w:cs="Work Sans"/>
          <w:color w:val="448CCB"/>
        </w:rPr>
        <w:t xml:space="preserve"> </w:t>
      </w:r>
      <w:r w:rsidR="001354B5">
        <w:rPr>
          <w:rFonts w:ascii="Work Sans" w:eastAsia="Work Sans" w:hAnsi="Work Sans" w:cs="Work Sans"/>
          <w:color w:val="448CCB"/>
        </w:rPr>
        <w:t>s</w:t>
      </w:r>
      <w:r>
        <w:rPr>
          <w:rFonts w:ascii="Work Sans" w:eastAsia="Work Sans" w:hAnsi="Work Sans" w:cs="Work Sans"/>
          <w:color w:val="448CCB"/>
        </w:rPr>
        <w:t>eries?</w:t>
      </w:r>
    </w:p>
    <w:p w14:paraId="7A512CB3" w14:textId="77777777" w:rsidR="008074D3" w:rsidRDefault="008074D3">
      <w:pPr>
        <w:rPr>
          <w:rFonts w:ascii="Work Sans" w:eastAsia="Work Sans" w:hAnsi="Work Sans" w:cs="Work Sans"/>
          <w:color w:val="448CCB"/>
        </w:rPr>
      </w:pPr>
    </w:p>
    <w:p w14:paraId="172CD321" w14:textId="77777777" w:rsidR="001354B5" w:rsidRDefault="00000000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Our </w:t>
      </w:r>
      <w:proofErr w:type="spellStart"/>
      <w:r>
        <w:rPr>
          <w:rFonts w:ascii="Work Sans" w:eastAsia="Work Sans" w:hAnsi="Work Sans" w:cs="Work Sans"/>
        </w:rPr>
        <w:t>EXiT</w:t>
      </w:r>
      <w:proofErr w:type="spellEnd"/>
      <w:r>
        <w:rPr>
          <w:rFonts w:ascii="Work Sans" w:eastAsia="Work Sans" w:hAnsi="Work Sans" w:cs="Work Sans"/>
        </w:rPr>
        <w:t xml:space="preserve"> </w:t>
      </w:r>
      <w:r w:rsidR="001354B5">
        <w:rPr>
          <w:rFonts w:ascii="Work Sans" w:eastAsia="Work Sans" w:hAnsi="Work Sans" w:cs="Work Sans"/>
        </w:rPr>
        <w:t>the game</w:t>
      </w:r>
      <w:r>
        <w:rPr>
          <w:rFonts w:ascii="Work Sans" w:eastAsia="Work Sans" w:hAnsi="Work Sans" w:cs="Work Sans"/>
        </w:rPr>
        <w:t xml:space="preserve"> series is a collection of games that simulate the excitement of an escape room. </w:t>
      </w:r>
      <w:r w:rsidR="006569C8">
        <w:rPr>
          <w:rFonts w:ascii="Work Sans" w:eastAsia="Work Sans" w:hAnsi="Work Sans" w:cs="Work Sans"/>
        </w:rPr>
        <w:t xml:space="preserve">Each game in the series features a different theme and storyline, so every version provides a unique experience. </w:t>
      </w:r>
    </w:p>
    <w:p w14:paraId="2DAC5575" w14:textId="77777777" w:rsidR="008074D3" w:rsidRDefault="00000000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Players are presented with a scenario and must use their problem-solving skills to </w:t>
      </w:r>
      <w:r w:rsidR="00B14D7F">
        <w:rPr>
          <w:rFonts w:ascii="Work Sans" w:eastAsia="Work Sans" w:hAnsi="Work Sans" w:cs="Work Sans"/>
        </w:rPr>
        <w:t>complete</w:t>
      </w:r>
      <w:r>
        <w:rPr>
          <w:rFonts w:ascii="Work Sans" w:eastAsia="Work Sans" w:hAnsi="Work Sans" w:cs="Work Sans"/>
        </w:rPr>
        <w:t xml:space="preserve"> </w:t>
      </w:r>
      <w:r w:rsidR="006569C8">
        <w:rPr>
          <w:rFonts w:ascii="Work Sans" w:eastAsia="Work Sans" w:hAnsi="Work Sans" w:cs="Work Sans"/>
        </w:rPr>
        <w:t xml:space="preserve">each </w:t>
      </w:r>
      <w:r>
        <w:rPr>
          <w:rFonts w:ascii="Work Sans" w:eastAsia="Work Sans" w:hAnsi="Work Sans" w:cs="Work Sans"/>
        </w:rPr>
        <w:t xml:space="preserve">puzzle and escape the room within a certain timeframe. </w:t>
      </w:r>
      <w:r w:rsidR="006569C8">
        <w:rPr>
          <w:rFonts w:ascii="Work Sans" w:eastAsia="Work Sans" w:hAnsi="Work Sans" w:cs="Work Sans"/>
        </w:rPr>
        <w:t>Each title is labelled with a difficulty level from novice to expert</w:t>
      </w:r>
      <w:r>
        <w:rPr>
          <w:rFonts w:ascii="Work Sans" w:eastAsia="Work Sans" w:hAnsi="Work Sans" w:cs="Work Sans"/>
        </w:rPr>
        <w:t xml:space="preserve">, </w:t>
      </w:r>
      <w:r w:rsidR="006569C8">
        <w:rPr>
          <w:rFonts w:ascii="Work Sans" w:eastAsia="Work Sans" w:hAnsi="Work Sans" w:cs="Work Sans"/>
        </w:rPr>
        <w:t xml:space="preserve">so there is a </w:t>
      </w:r>
      <w:r>
        <w:rPr>
          <w:rFonts w:ascii="Work Sans" w:eastAsia="Work Sans" w:hAnsi="Work Sans" w:cs="Work Sans"/>
        </w:rPr>
        <w:t xml:space="preserve">perfect </w:t>
      </w:r>
      <w:r w:rsidR="006569C8">
        <w:rPr>
          <w:rFonts w:ascii="Work Sans" w:eastAsia="Work Sans" w:hAnsi="Work Sans" w:cs="Work Sans"/>
        </w:rPr>
        <w:t xml:space="preserve">Exit </w:t>
      </w:r>
      <w:r w:rsidR="001354B5">
        <w:rPr>
          <w:rFonts w:ascii="Work Sans" w:eastAsia="Work Sans" w:hAnsi="Work Sans" w:cs="Work Sans"/>
        </w:rPr>
        <w:t xml:space="preserve">game </w:t>
      </w:r>
      <w:r>
        <w:rPr>
          <w:rFonts w:ascii="Work Sans" w:eastAsia="Work Sans" w:hAnsi="Work Sans" w:cs="Work Sans"/>
        </w:rPr>
        <w:t xml:space="preserve">for </w:t>
      </w:r>
      <w:r w:rsidR="006569C8">
        <w:rPr>
          <w:rFonts w:ascii="Work Sans" w:eastAsia="Work Sans" w:hAnsi="Work Sans" w:cs="Work Sans"/>
        </w:rPr>
        <w:t xml:space="preserve">every </w:t>
      </w:r>
      <w:r>
        <w:rPr>
          <w:rFonts w:ascii="Work Sans" w:eastAsia="Work Sans" w:hAnsi="Work Sans" w:cs="Work Sans"/>
        </w:rPr>
        <w:t>player</w:t>
      </w:r>
      <w:r w:rsidR="006569C8">
        <w:rPr>
          <w:rFonts w:ascii="Work Sans" w:eastAsia="Work Sans" w:hAnsi="Work Sans" w:cs="Work Sans"/>
        </w:rPr>
        <w:t>, no matter their</w:t>
      </w:r>
      <w:r>
        <w:rPr>
          <w:rFonts w:ascii="Work Sans" w:eastAsia="Work Sans" w:hAnsi="Work Sans" w:cs="Work Sans"/>
        </w:rPr>
        <w:t xml:space="preserve"> skill level.</w:t>
      </w:r>
    </w:p>
    <w:p w14:paraId="47573362" w14:textId="77777777" w:rsidR="008074D3" w:rsidRDefault="008074D3">
      <w:pPr>
        <w:rPr>
          <w:rFonts w:ascii="Work Sans" w:eastAsia="Work Sans" w:hAnsi="Work Sans" w:cs="Work Sans"/>
        </w:rPr>
      </w:pPr>
    </w:p>
    <w:p w14:paraId="775B142F" w14:textId="682C28FA" w:rsidR="008074D3" w:rsidRDefault="006569C8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Each </w:t>
      </w:r>
      <w:proofErr w:type="spellStart"/>
      <w:r>
        <w:rPr>
          <w:rFonts w:ascii="Work Sans" w:eastAsia="Work Sans" w:hAnsi="Work Sans" w:cs="Work Sans"/>
        </w:rPr>
        <w:t>EXiT</w:t>
      </w:r>
      <w:proofErr w:type="spellEnd"/>
      <w:r w:rsidR="007216BA">
        <w:rPr>
          <w:rFonts w:ascii="Work Sans" w:eastAsia="Work Sans" w:hAnsi="Work Sans" w:cs="Work Sans"/>
        </w:rPr>
        <w:t>:</w:t>
      </w:r>
      <w:r>
        <w:rPr>
          <w:rFonts w:ascii="Work Sans" w:eastAsia="Work Sans" w:hAnsi="Work Sans" w:cs="Work Sans"/>
        </w:rPr>
        <w:t xml:space="preserve"> </w:t>
      </w:r>
      <w:r w:rsidR="001354B5">
        <w:rPr>
          <w:rFonts w:ascii="Work Sans" w:eastAsia="Work Sans" w:hAnsi="Work Sans" w:cs="Work Sans"/>
        </w:rPr>
        <w:t xml:space="preserve">the </w:t>
      </w:r>
      <w:r>
        <w:rPr>
          <w:rFonts w:ascii="Work Sans" w:eastAsia="Work Sans" w:hAnsi="Work Sans" w:cs="Work Sans"/>
        </w:rPr>
        <w:t>game include</w:t>
      </w:r>
      <w:r w:rsidR="00A160BC">
        <w:rPr>
          <w:rFonts w:ascii="Work Sans" w:eastAsia="Work Sans" w:hAnsi="Work Sans" w:cs="Work Sans"/>
        </w:rPr>
        <w:t>s</w:t>
      </w:r>
      <w:r>
        <w:rPr>
          <w:rFonts w:ascii="Work Sans" w:eastAsia="Work Sans" w:hAnsi="Work Sans" w:cs="Work Sans"/>
        </w:rPr>
        <w:t xml:space="preserve"> a variety of materials</w:t>
      </w:r>
      <w:r w:rsidR="00A160BC">
        <w:rPr>
          <w:rFonts w:ascii="Work Sans" w:eastAsia="Work Sans" w:hAnsi="Work Sans" w:cs="Work Sans"/>
        </w:rPr>
        <w:t xml:space="preserve"> unique to that game</w:t>
      </w:r>
      <w:r>
        <w:rPr>
          <w:rFonts w:ascii="Work Sans" w:eastAsia="Work Sans" w:hAnsi="Work Sans" w:cs="Work Sans"/>
        </w:rPr>
        <w:t xml:space="preserve">, </w:t>
      </w:r>
      <w:r w:rsidR="00A160BC">
        <w:rPr>
          <w:rFonts w:ascii="Work Sans" w:eastAsia="Work Sans" w:hAnsi="Work Sans" w:cs="Work Sans"/>
        </w:rPr>
        <w:t>this may include</w:t>
      </w:r>
      <w:r>
        <w:rPr>
          <w:rFonts w:ascii="Work Sans" w:eastAsia="Work Sans" w:hAnsi="Work Sans" w:cs="Work Sans"/>
        </w:rPr>
        <w:t>, cards, puzzle pieces</w:t>
      </w:r>
      <w:r w:rsidR="00A160BC">
        <w:rPr>
          <w:rFonts w:ascii="Work Sans" w:eastAsia="Work Sans" w:hAnsi="Work Sans" w:cs="Work Sans"/>
        </w:rPr>
        <w:t xml:space="preserve">, a decoder </w:t>
      </w:r>
      <w:proofErr w:type="gramStart"/>
      <w:r w:rsidR="00A160BC">
        <w:rPr>
          <w:rFonts w:ascii="Work Sans" w:eastAsia="Work Sans" w:hAnsi="Work Sans" w:cs="Work Sans"/>
        </w:rPr>
        <w:t>dis</w:t>
      </w:r>
      <w:r w:rsidR="007216BA">
        <w:rPr>
          <w:rFonts w:ascii="Work Sans" w:eastAsia="Work Sans" w:hAnsi="Work Sans" w:cs="Work Sans"/>
        </w:rPr>
        <w:t>k</w:t>
      </w:r>
      <w:proofErr w:type="gramEnd"/>
      <w:r w:rsidR="00A160BC">
        <w:rPr>
          <w:rFonts w:ascii="Work Sans" w:eastAsia="Work Sans" w:hAnsi="Work Sans" w:cs="Work Sans"/>
        </w:rPr>
        <w:t xml:space="preserve"> and </w:t>
      </w:r>
      <w:r w:rsidR="008B01D9">
        <w:rPr>
          <w:rFonts w:ascii="Work Sans" w:eastAsia="Work Sans" w:hAnsi="Work Sans" w:cs="Work Sans"/>
        </w:rPr>
        <w:t xml:space="preserve">other </w:t>
      </w:r>
      <w:r w:rsidR="00A160BC">
        <w:rPr>
          <w:rFonts w:ascii="Work Sans" w:eastAsia="Work Sans" w:hAnsi="Work Sans" w:cs="Work Sans"/>
        </w:rPr>
        <w:t>strange items</w:t>
      </w:r>
      <w:r>
        <w:rPr>
          <w:rFonts w:ascii="Work Sans" w:eastAsia="Work Sans" w:hAnsi="Work Sans" w:cs="Work Sans"/>
        </w:rPr>
        <w:t xml:space="preserve">. Players must collaborate </w:t>
      </w:r>
      <w:r w:rsidR="001354B5">
        <w:rPr>
          <w:rFonts w:ascii="Work Sans" w:eastAsia="Work Sans" w:hAnsi="Work Sans" w:cs="Work Sans"/>
        </w:rPr>
        <w:t>solving a variety of puzzles in order to</w:t>
      </w:r>
      <w:r>
        <w:rPr>
          <w:rFonts w:ascii="Work Sans" w:eastAsia="Work Sans" w:hAnsi="Work Sans" w:cs="Work Sans"/>
        </w:rPr>
        <w:t xml:space="preserve"> progress through the game. </w:t>
      </w:r>
      <w:r w:rsidR="001354B5">
        <w:rPr>
          <w:rFonts w:ascii="Work Sans" w:eastAsia="Work Sans" w:hAnsi="Work Sans" w:cs="Work Sans"/>
        </w:rPr>
        <w:t xml:space="preserve">The majority of titles have a gameplay time of about </w:t>
      </w:r>
      <w:r>
        <w:rPr>
          <w:rFonts w:ascii="Work Sans" w:eastAsia="Work Sans" w:hAnsi="Work Sans" w:cs="Work Sans"/>
        </w:rPr>
        <w:t xml:space="preserve">1-2 hours, making them ideal for an afternoon or evening of </w:t>
      </w:r>
      <w:r w:rsidR="008B01D9">
        <w:rPr>
          <w:rFonts w:ascii="Work Sans" w:eastAsia="Work Sans" w:hAnsi="Work Sans" w:cs="Work Sans"/>
        </w:rPr>
        <w:t xml:space="preserve">fun with friends and </w:t>
      </w:r>
      <w:r>
        <w:rPr>
          <w:rFonts w:ascii="Work Sans" w:eastAsia="Work Sans" w:hAnsi="Work Sans" w:cs="Work Sans"/>
        </w:rPr>
        <w:t>family.</w:t>
      </w:r>
    </w:p>
    <w:p w14:paraId="7C224A41" w14:textId="77777777" w:rsidR="008074D3" w:rsidRDefault="008074D3">
      <w:pPr>
        <w:rPr>
          <w:rFonts w:ascii="Work Sans" w:eastAsia="Work Sans" w:hAnsi="Work Sans" w:cs="Work Sans"/>
        </w:rPr>
      </w:pPr>
    </w:p>
    <w:p w14:paraId="4A879121" w14:textId="77777777" w:rsidR="008074D3" w:rsidRDefault="00000000">
      <w:pPr>
        <w:rPr>
          <w:rFonts w:ascii="Work Sans" w:eastAsia="Work Sans" w:hAnsi="Work Sans" w:cs="Work Sans"/>
          <w:color w:val="448CCB"/>
        </w:rPr>
      </w:pPr>
      <w:r>
        <w:rPr>
          <w:rFonts w:ascii="Work Sans" w:eastAsia="Work Sans" w:hAnsi="Work Sans" w:cs="Work Sans"/>
          <w:color w:val="448CCB"/>
        </w:rPr>
        <w:t xml:space="preserve">The Benefits of </w:t>
      </w:r>
      <w:proofErr w:type="spellStart"/>
      <w:r>
        <w:rPr>
          <w:rFonts w:ascii="Work Sans" w:eastAsia="Work Sans" w:hAnsi="Work Sans" w:cs="Work Sans"/>
          <w:color w:val="448CCB"/>
        </w:rPr>
        <w:t>EXiT</w:t>
      </w:r>
      <w:proofErr w:type="spellEnd"/>
      <w:r>
        <w:rPr>
          <w:rFonts w:ascii="Work Sans" w:eastAsia="Work Sans" w:hAnsi="Work Sans" w:cs="Work Sans"/>
          <w:color w:val="448CCB"/>
        </w:rPr>
        <w:t xml:space="preserve"> Board Games for Teens</w:t>
      </w:r>
    </w:p>
    <w:p w14:paraId="4DD78005" w14:textId="77777777" w:rsidR="008074D3" w:rsidRDefault="008074D3">
      <w:pPr>
        <w:rPr>
          <w:rFonts w:ascii="Work Sans" w:eastAsia="Work Sans" w:hAnsi="Work Sans" w:cs="Work Sans"/>
          <w:color w:val="448CCB"/>
        </w:rPr>
      </w:pPr>
    </w:p>
    <w:p w14:paraId="5F572245" w14:textId="63FC3A19" w:rsidR="001354B5" w:rsidRDefault="00000000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Our </w:t>
      </w:r>
      <w:proofErr w:type="spellStart"/>
      <w:r>
        <w:rPr>
          <w:rFonts w:ascii="Work Sans" w:eastAsia="Work Sans" w:hAnsi="Work Sans" w:cs="Work Sans"/>
        </w:rPr>
        <w:t>EXiT</w:t>
      </w:r>
      <w:proofErr w:type="spellEnd"/>
      <w:r>
        <w:rPr>
          <w:rFonts w:ascii="Work Sans" w:eastAsia="Work Sans" w:hAnsi="Work Sans" w:cs="Work Sans"/>
        </w:rPr>
        <w:t xml:space="preserve"> board game series </w:t>
      </w:r>
      <w:r w:rsidR="00C8272F">
        <w:rPr>
          <w:rFonts w:ascii="Work Sans" w:eastAsia="Work Sans" w:hAnsi="Work Sans" w:cs="Work Sans"/>
        </w:rPr>
        <w:t xml:space="preserve">provides a fun environment that teenagers can engage with, whilst also being </w:t>
      </w:r>
      <w:r>
        <w:rPr>
          <w:rFonts w:ascii="Work Sans" w:eastAsia="Work Sans" w:hAnsi="Work Sans" w:cs="Work Sans"/>
        </w:rPr>
        <w:t>an excellent way to introduce your teen to the world of cognitive reasoning and problem-solving</w:t>
      </w:r>
      <w:r w:rsidR="00C8272F">
        <w:rPr>
          <w:rFonts w:ascii="Work Sans" w:eastAsia="Work Sans" w:hAnsi="Work Sans" w:cs="Work Sans"/>
        </w:rPr>
        <w:t>.</w:t>
      </w:r>
    </w:p>
    <w:p w14:paraId="2CCAA4D5" w14:textId="3BE2CE77" w:rsidR="008074D3" w:rsidRDefault="00000000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These games require players to think critically and work together to solve intricate puzzles</w:t>
      </w:r>
      <w:r w:rsidR="001354B5">
        <w:rPr>
          <w:rFonts w:ascii="Work Sans" w:eastAsia="Work Sans" w:hAnsi="Work Sans" w:cs="Work Sans"/>
        </w:rPr>
        <w:t>. Teenage p</w:t>
      </w:r>
      <w:r w:rsidR="008B01D9">
        <w:rPr>
          <w:rFonts w:ascii="Work Sans" w:eastAsia="Work Sans" w:hAnsi="Work Sans" w:cs="Work Sans"/>
        </w:rPr>
        <w:t xml:space="preserve">layers </w:t>
      </w:r>
      <w:r w:rsidR="001354B5">
        <w:rPr>
          <w:rFonts w:ascii="Work Sans" w:eastAsia="Work Sans" w:hAnsi="Work Sans" w:cs="Work Sans"/>
        </w:rPr>
        <w:t xml:space="preserve">can learn exactly what it is </w:t>
      </w:r>
      <w:r w:rsidR="008B01D9">
        <w:rPr>
          <w:rFonts w:ascii="Work Sans" w:eastAsia="Work Sans" w:hAnsi="Work Sans" w:cs="Work Sans"/>
        </w:rPr>
        <w:t>to</w:t>
      </w:r>
      <w:r w:rsidR="001354B5">
        <w:rPr>
          <w:rFonts w:ascii="Work Sans" w:eastAsia="Work Sans" w:hAnsi="Work Sans" w:cs="Work Sans"/>
        </w:rPr>
        <w:t xml:space="preserve"> have to</w:t>
      </w:r>
      <w:r w:rsidR="008B01D9">
        <w:rPr>
          <w:rFonts w:ascii="Work Sans" w:eastAsia="Work Sans" w:hAnsi="Work Sans" w:cs="Work Sans"/>
        </w:rPr>
        <w:t xml:space="preserve"> think outside of the box – or even within it!</w:t>
      </w:r>
      <w:r w:rsidR="00A160BC">
        <w:rPr>
          <w:rFonts w:ascii="Work Sans" w:eastAsia="Work Sans" w:hAnsi="Work Sans" w:cs="Work Sans"/>
        </w:rPr>
        <w:t xml:space="preserve"> </w:t>
      </w:r>
      <w:r w:rsidR="007216BA">
        <w:rPr>
          <w:rFonts w:ascii="Work Sans" w:eastAsia="Work Sans" w:hAnsi="Work Sans" w:cs="Work Sans"/>
        </w:rPr>
        <w:t>T</w:t>
      </w:r>
      <w:r w:rsidR="008B01D9">
        <w:rPr>
          <w:rFonts w:ascii="Work Sans" w:eastAsia="Work Sans" w:hAnsi="Work Sans" w:cs="Work Sans"/>
        </w:rPr>
        <w:t>he</w:t>
      </w:r>
      <w:r w:rsidR="00A160BC">
        <w:rPr>
          <w:rFonts w:ascii="Work Sans" w:eastAsia="Work Sans" w:hAnsi="Work Sans" w:cs="Work Sans"/>
        </w:rPr>
        <w:t xml:space="preserve"> </w:t>
      </w:r>
      <w:proofErr w:type="spellStart"/>
      <w:r w:rsidR="00A160BC">
        <w:rPr>
          <w:rFonts w:ascii="Work Sans" w:eastAsia="Work Sans" w:hAnsi="Work Sans" w:cs="Work Sans"/>
        </w:rPr>
        <w:t>EXiT</w:t>
      </w:r>
      <w:proofErr w:type="spellEnd"/>
      <w:r>
        <w:rPr>
          <w:rFonts w:ascii="Work Sans" w:eastAsia="Work Sans" w:hAnsi="Work Sans" w:cs="Work Sans"/>
        </w:rPr>
        <w:t xml:space="preserve"> </w:t>
      </w:r>
      <w:r w:rsidR="008B01D9">
        <w:rPr>
          <w:rFonts w:ascii="Work Sans" w:eastAsia="Work Sans" w:hAnsi="Work Sans" w:cs="Work Sans"/>
        </w:rPr>
        <w:t xml:space="preserve">series of </w:t>
      </w:r>
      <w:r w:rsidR="00A160BC">
        <w:rPr>
          <w:rFonts w:ascii="Work Sans" w:eastAsia="Work Sans" w:hAnsi="Work Sans" w:cs="Work Sans"/>
        </w:rPr>
        <w:t xml:space="preserve">games </w:t>
      </w:r>
      <w:r>
        <w:rPr>
          <w:rFonts w:ascii="Work Sans" w:eastAsia="Work Sans" w:hAnsi="Work Sans" w:cs="Work Sans"/>
        </w:rPr>
        <w:t>promot</w:t>
      </w:r>
      <w:r w:rsidR="00A160BC">
        <w:rPr>
          <w:rFonts w:ascii="Work Sans" w:eastAsia="Work Sans" w:hAnsi="Work Sans" w:cs="Work Sans"/>
        </w:rPr>
        <w:t xml:space="preserve">e </w:t>
      </w:r>
      <w:r w:rsidR="008B01D9">
        <w:rPr>
          <w:rFonts w:ascii="Work Sans" w:eastAsia="Work Sans" w:hAnsi="Work Sans" w:cs="Work Sans"/>
        </w:rPr>
        <w:t xml:space="preserve">excellent </w:t>
      </w:r>
      <w:r>
        <w:rPr>
          <w:rFonts w:ascii="Work Sans" w:eastAsia="Work Sans" w:hAnsi="Work Sans" w:cs="Work Sans"/>
        </w:rPr>
        <w:t>teamwork and communication skills</w:t>
      </w:r>
      <w:r w:rsidR="00C8272F">
        <w:rPr>
          <w:rFonts w:ascii="Work Sans" w:eastAsia="Work Sans" w:hAnsi="Work Sans" w:cs="Work Sans"/>
        </w:rPr>
        <w:t>, attributes which will be key for every teenager as they transition into adulthood</w:t>
      </w:r>
      <w:r>
        <w:rPr>
          <w:rFonts w:ascii="Work Sans" w:eastAsia="Work Sans" w:hAnsi="Work Sans" w:cs="Work Sans"/>
        </w:rPr>
        <w:t xml:space="preserve">. </w:t>
      </w:r>
      <w:r w:rsidR="00A160BC">
        <w:rPr>
          <w:rFonts w:ascii="Work Sans" w:eastAsia="Work Sans" w:hAnsi="Work Sans" w:cs="Work Sans"/>
        </w:rPr>
        <w:t>T</w:t>
      </w:r>
      <w:r>
        <w:rPr>
          <w:rFonts w:ascii="Work Sans" w:eastAsia="Work Sans" w:hAnsi="Work Sans" w:cs="Work Sans"/>
        </w:rPr>
        <w:t xml:space="preserve">he games are designed to be challenging, </w:t>
      </w:r>
      <w:r w:rsidR="00A160BC">
        <w:rPr>
          <w:rFonts w:ascii="Work Sans" w:eastAsia="Work Sans" w:hAnsi="Work Sans" w:cs="Work Sans"/>
        </w:rPr>
        <w:t xml:space="preserve">but </w:t>
      </w:r>
      <w:r w:rsidR="00C8272F">
        <w:rPr>
          <w:rFonts w:ascii="Work Sans" w:eastAsia="Work Sans" w:hAnsi="Work Sans" w:cs="Work Sans"/>
        </w:rPr>
        <w:t xml:space="preserve">they also </w:t>
      </w:r>
      <w:r w:rsidR="008B01D9">
        <w:rPr>
          <w:rFonts w:ascii="Work Sans" w:eastAsia="Work Sans" w:hAnsi="Work Sans" w:cs="Work Sans"/>
        </w:rPr>
        <w:t>provide</w:t>
      </w:r>
      <w:r>
        <w:rPr>
          <w:rFonts w:ascii="Work Sans" w:eastAsia="Work Sans" w:hAnsi="Work Sans" w:cs="Work Sans"/>
        </w:rPr>
        <w:t xml:space="preserve"> a </w:t>
      </w:r>
      <w:r w:rsidR="00A160BC">
        <w:rPr>
          <w:rFonts w:ascii="Work Sans" w:eastAsia="Work Sans" w:hAnsi="Work Sans" w:cs="Work Sans"/>
        </w:rPr>
        <w:t xml:space="preserve">satisfying </w:t>
      </w:r>
      <w:r>
        <w:rPr>
          <w:rFonts w:ascii="Work Sans" w:eastAsia="Work Sans" w:hAnsi="Work Sans" w:cs="Work Sans"/>
        </w:rPr>
        <w:t xml:space="preserve">sense of accomplishment when the </w:t>
      </w:r>
      <w:r w:rsidR="00A160BC">
        <w:rPr>
          <w:rFonts w:ascii="Work Sans" w:eastAsia="Work Sans" w:hAnsi="Work Sans" w:cs="Work Sans"/>
        </w:rPr>
        <w:t xml:space="preserve">‘lightbulb moment’ happens and the </w:t>
      </w:r>
      <w:r>
        <w:rPr>
          <w:rFonts w:ascii="Work Sans" w:eastAsia="Work Sans" w:hAnsi="Work Sans" w:cs="Work Sans"/>
        </w:rPr>
        <w:t>puzzles are finally solved.</w:t>
      </w:r>
    </w:p>
    <w:p w14:paraId="75224B34" w14:textId="77777777" w:rsidR="008074D3" w:rsidRDefault="00C8272F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They are perfect for game nights, birthday parties, or any other occasion where teens can come together and have fun.</w:t>
      </w:r>
    </w:p>
    <w:p w14:paraId="3FAC0333" w14:textId="77777777" w:rsidR="008074D3" w:rsidRDefault="008074D3">
      <w:pPr>
        <w:rPr>
          <w:rFonts w:ascii="Work Sans" w:eastAsia="Work Sans" w:hAnsi="Work Sans" w:cs="Work Sans"/>
        </w:rPr>
      </w:pPr>
    </w:p>
    <w:p w14:paraId="4503985D" w14:textId="77777777" w:rsidR="008074D3" w:rsidRDefault="00000000">
      <w:pPr>
        <w:rPr>
          <w:rFonts w:ascii="Work Sans" w:eastAsia="Work Sans" w:hAnsi="Work Sans" w:cs="Work Sans"/>
          <w:color w:val="448CCB"/>
        </w:rPr>
      </w:pPr>
      <w:proofErr w:type="spellStart"/>
      <w:r>
        <w:rPr>
          <w:rFonts w:ascii="Work Sans" w:eastAsia="Work Sans" w:hAnsi="Work Sans" w:cs="Work Sans"/>
          <w:color w:val="448CCB"/>
        </w:rPr>
        <w:t>EXiT</w:t>
      </w:r>
      <w:proofErr w:type="spellEnd"/>
      <w:r>
        <w:rPr>
          <w:rFonts w:ascii="Work Sans" w:eastAsia="Work Sans" w:hAnsi="Work Sans" w:cs="Work Sans"/>
          <w:color w:val="448CCB"/>
        </w:rPr>
        <w:t xml:space="preserve"> Board Games Available from Thames &amp; Kosmos</w:t>
      </w:r>
    </w:p>
    <w:p w14:paraId="35F903A6" w14:textId="77777777" w:rsidR="008074D3" w:rsidRDefault="008074D3">
      <w:pPr>
        <w:rPr>
          <w:rFonts w:ascii="Work Sans" w:eastAsia="Work Sans" w:hAnsi="Work Sans" w:cs="Work Sans"/>
          <w:color w:val="448CCB"/>
        </w:rPr>
      </w:pPr>
    </w:p>
    <w:p w14:paraId="2D0DC54E" w14:textId="77777777" w:rsidR="008074D3" w:rsidRDefault="00000000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We offer a wide range of </w:t>
      </w:r>
      <w:proofErr w:type="spellStart"/>
      <w:r>
        <w:rPr>
          <w:rFonts w:ascii="Work Sans" w:eastAsia="Work Sans" w:hAnsi="Work Sans" w:cs="Work Sans"/>
        </w:rPr>
        <w:t>EXiT</w:t>
      </w:r>
      <w:proofErr w:type="spellEnd"/>
      <w:r>
        <w:rPr>
          <w:rFonts w:ascii="Work Sans" w:eastAsia="Work Sans" w:hAnsi="Work Sans" w:cs="Work Sans"/>
        </w:rPr>
        <w:t xml:space="preserve"> board games, each with its own unique storyline and level of difficulty. Some popular options include:</w:t>
      </w:r>
    </w:p>
    <w:p w14:paraId="04571E8D" w14:textId="77777777" w:rsidR="008074D3" w:rsidRDefault="008074D3">
      <w:pPr>
        <w:rPr>
          <w:rFonts w:ascii="Work Sans" w:eastAsia="Work Sans" w:hAnsi="Work Sans" w:cs="Work Sans"/>
        </w:rPr>
      </w:pPr>
    </w:p>
    <w:p w14:paraId="1D3BB934" w14:textId="77777777" w:rsidR="008074D3" w:rsidRDefault="00000000">
      <w:pPr>
        <w:numPr>
          <w:ilvl w:val="0"/>
          <w:numId w:val="1"/>
        </w:numPr>
        <w:rPr>
          <w:rFonts w:ascii="Work Sans" w:eastAsia="Work Sans" w:hAnsi="Work Sans" w:cs="Work Sans"/>
        </w:rPr>
      </w:pPr>
      <w:hyperlink r:id="rId7">
        <w:proofErr w:type="spellStart"/>
        <w:r>
          <w:rPr>
            <w:rFonts w:ascii="Work Sans" w:eastAsia="Work Sans" w:hAnsi="Work Sans" w:cs="Work Sans"/>
            <w:color w:val="1155CC"/>
            <w:u w:val="single"/>
          </w:rPr>
          <w:t>EXiT</w:t>
        </w:r>
        <w:proofErr w:type="spellEnd"/>
        <w:r>
          <w:rPr>
            <w:rFonts w:ascii="Work Sans" w:eastAsia="Work Sans" w:hAnsi="Work Sans" w:cs="Work Sans"/>
            <w:color w:val="1155CC"/>
            <w:u w:val="single"/>
          </w:rPr>
          <w:t>: The Abandoned Cabin</w:t>
        </w:r>
      </w:hyperlink>
      <w:r>
        <w:rPr>
          <w:rFonts w:ascii="Work Sans" w:eastAsia="Work Sans" w:hAnsi="Work Sans" w:cs="Work Sans"/>
        </w:rPr>
        <w:t>: In this game, players find themselves stranded in an abandoned cabin and must solve puzzles to escape before a storm hits.</w:t>
      </w:r>
    </w:p>
    <w:p w14:paraId="173CB94A" w14:textId="77777777" w:rsidR="008074D3" w:rsidRDefault="00000000">
      <w:pPr>
        <w:numPr>
          <w:ilvl w:val="0"/>
          <w:numId w:val="1"/>
        </w:numPr>
        <w:rPr>
          <w:rFonts w:ascii="Work Sans" w:eastAsia="Work Sans" w:hAnsi="Work Sans" w:cs="Work Sans"/>
        </w:rPr>
      </w:pPr>
      <w:hyperlink r:id="rId8">
        <w:proofErr w:type="spellStart"/>
        <w:r>
          <w:rPr>
            <w:rFonts w:ascii="Work Sans" w:eastAsia="Work Sans" w:hAnsi="Work Sans" w:cs="Work Sans"/>
            <w:color w:val="1155CC"/>
            <w:u w:val="single"/>
          </w:rPr>
          <w:t>EXiT</w:t>
        </w:r>
        <w:proofErr w:type="spellEnd"/>
        <w:r>
          <w:rPr>
            <w:rFonts w:ascii="Work Sans" w:eastAsia="Work Sans" w:hAnsi="Work Sans" w:cs="Work Sans"/>
            <w:color w:val="1155CC"/>
            <w:u w:val="single"/>
          </w:rPr>
          <w:t>: The Sunken Treasure</w:t>
        </w:r>
      </w:hyperlink>
      <w:r>
        <w:rPr>
          <w:rFonts w:ascii="Work Sans" w:eastAsia="Work Sans" w:hAnsi="Work Sans" w:cs="Work Sans"/>
        </w:rPr>
        <w:t>: Players must explore a sunken ship and solve puzzles to uncover the hidden treasure before time runs out.</w:t>
      </w:r>
    </w:p>
    <w:p w14:paraId="0F9D049B" w14:textId="77777777" w:rsidR="008074D3" w:rsidRDefault="00000000">
      <w:pPr>
        <w:numPr>
          <w:ilvl w:val="0"/>
          <w:numId w:val="1"/>
        </w:numPr>
        <w:rPr>
          <w:rFonts w:ascii="Work Sans" w:eastAsia="Work Sans" w:hAnsi="Work Sans" w:cs="Work Sans"/>
        </w:rPr>
      </w:pPr>
      <w:hyperlink r:id="rId9">
        <w:proofErr w:type="spellStart"/>
        <w:r>
          <w:rPr>
            <w:rFonts w:ascii="Work Sans" w:eastAsia="Work Sans" w:hAnsi="Work Sans" w:cs="Work Sans"/>
            <w:color w:val="1155CC"/>
            <w:u w:val="single"/>
          </w:rPr>
          <w:t>EXiT</w:t>
        </w:r>
        <w:proofErr w:type="spellEnd"/>
        <w:r>
          <w:rPr>
            <w:rFonts w:ascii="Work Sans" w:eastAsia="Work Sans" w:hAnsi="Work Sans" w:cs="Work Sans"/>
            <w:color w:val="1155CC"/>
            <w:u w:val="single"/>
          </w:rPr>
          <w:t>: The Cemetery of the Knight:</w:t>
        </w:r>
      </w:hyperlink>
      <w:r>
        <w:rPr>
          <w:rFonts w:ascii="Work Sans" w:eastAsia="Work Sans" w:hAnsi="Work Sans" w:cs="Work Sans"/>
        </w:rPr>
        <w:t xml:space="preserve"> </w:t>
      </w:r>
      <w:r w:rsidR="00A160BC">
        <w:rPr>
          <w:rFonts w:ascii="Work Sans" w:eastAsia="Work Sans" w:hAnsi="Work Sans" w:cs="Work Sans"/>
        </w:rPr>
        <w:t xml:space="preserve">The </w:t>
      </w:r>
      <w:r>
        <w:rPr>
          <w:rFonts w:ascii="Work Sans" w:eastAsia="Work Sans" w:hAnsi="Work Sans" w:cs="Work Sans"/>
        </w:rPr>
        <w:t xml:space="preserve">players navigate </w:t>
      </w:r>
      <w:r w:rsidR="00A160BC">
        <w:rPr>
          <w:rFonts w:ascii="Work Sans" w:eastAsia="Work Sans" w:hAnsi="Work Sans" w:cs="Work Sans"/>
        </w:rPr>
        <w:t xml:space="preserve">their way around </w:t>
      </w:r>
      <w:r>
        <w:rPr>
          <w:rFonts w:ascii="Work Sans" w:eastAsia="Work Sans" w:hAnsi="Work Sans" w:cs="Work Sans"/>
        </w:rPr>
        <w:t>a creepy cemetery and solve puzzles to uncover the secrets of the knight buried there.</w:t>
      </w:r>
    </w:p>
    <w:p w14:paraId="15C6750B" w14:textId="77777777" w:rsidR="008074D3" w:rsidRDefault="008074D3">
      <w:pPr>
        <w:rPr>
          <w:rFonts w:ascii="Work Sans" w:eastAsia="Work Sans" w:hAnsi="Work Sans" w:cs="Work Sans"/>
        </w:rPr>
      </w:pPr>
    </w:p>
    <w:p w14:paraId="7984EC74" w14:textId="77777777" w:rsidR="008074D3" w:rsidRDefault="00000000">
      <w:pPr>
        <w:rPr>
          <w:rFonts w:ascii="Work Sans" w:eastAsia="Work Sans" w:hAnsi="Work Sans" w:cs="Work Sans"/>
          <w:color w:val="448CCB"/>
        </w:rPr>
      </w:pPr>
      <w:r>
        <w:rPr>
          <w:rFonts w:ascii="Work Sans" w:eastAsia="Work Sans" w:hAnsi="Work Sans" w:cs="Work Sans"/>
          <w:color w:val="448CCB"/>
        </w:rPr>
        <w:t>Conclusion</w:t>
      </w:r>
    </w:p>
    <w:p w14:paraId="7B700696" w14:textId="77777777" w:rsidR="008074D3" w:rsidRDefault="00000000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Our </w:t>
      </w:r>
      <w:proofErr w:type="spellStart"/>
      <w:r>
        <w:rPr>
          <w:rFonts w:ascii="Work Sans" w:eastAsia="Work Sans" w:hAnsi="Work Sans" w:cs="Work Sans"/>
        </w:rPr>
        <w:t>EXiT</w:t>
      </w:r>
      <w:proofErr w:type="spellEnd"/>
      <w:r>
        <w:rPr>
          <w:rFonts w:ascii="Work Sans" w:eastAsia="Work Sans" w:hAnsi="Work Sans" w:cs="Work Sans"/>
        </w:rPr>
        <w:t xml:space="preserve"> board game series provides a fun and engaging way to spend time with friends and family while promoting critical thinking, teamwork, and communication skills. With a variety of games </w:t>
      </w:r>
      <w:hyperlink r:id="rId10">
        <w:r>
          <w:rPr>
            <w:rFonts w:ascii="Work Sans" w:eastAsia="Work Sans" w:hAnsi="Work Sans" w:cs="Work Sans"/>
            <w:color w:val="1155CC"/>
            <w:u w:val="single"/>
          </w:rPr>
          <w:t>available on Amazon</w:t>
        </w:r>
      </w:hyperlink>
      <w:r>
        <w:rPr>
          <w:rFonts w:ascii="Work Sans" w:eastAsia="Work Sans" w:hAnsi="Work Sans" w:cs="Work Sans"/>
        </w:rPr>
        <w:t>, there is something for every skill level and interest.</w:t>
      </w:r>
    </w:p>
    <w:p w14:paraId="13B9B0CA" w14:textId="77777777" w:rsidR="008074D3" w:rsidRDefault="008074D3"/>
    <w:sectPr w:rsidR="008074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30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E7C3" w14:textId="77777777" w:rsidR="00D77651" w:rsidRDefault="00D77651">
      <w:r>
        <w:separator/>
      </w:r>
    </w:p>
  </w:endnote>
  <w:endnote w:type="continuationSeparator" w:id="0">
    <w:p w14:paraId="344798E5" w14:textId="77777777" w:rsidR="00D77651" w:rsidRDefault="00D7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altName w:val="Calibr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0D41" w14:textId="77777777" w:rsidR="008074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C4D4152" w14:textId="77777777" w:rsidR="008074D3" w:rsidRDefault="008074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CE09" w14:textId="77777777" w:rsidR="008074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14D7F">
      <w:rPr>
        <w:noProof/>
        <w:color w:val="000000"/>
      </w:rPr>
      <w:t>2</w:t>
    </w:r>
    <w:r>
      <w:rPr>
        <w:color w:val="000000"/>
      </w:rPr>
      <w:fldChar w:fldCharType="end"/>
    </w:r>
  </w:p>
  <w:p w14:paraId="1FEF24E9" w14:textId="77777777" w:rsidR="008074D3" w:rsidRDefault="008074D3">
    <w:pP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2548" w14:textId="77777777" w:rsidR="008074D3" w:rsidRDefault="008074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4CEC" w14:textId="77777777" w:rsidR="00D77651" w:rsidRDefault="00D77651">
      <w:r>
        <w:separator/>
      </w:r>
    </w:p>
  </w:footnote>
  <w:footnote w:type="continuationSeparator" w:id="0">
    <w:p w14:paraId="57C76000" w14:textId="77777777" w:rsidR="00D77651" w:rsidRDefault="00D77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CAFC" w14:textId="77777777" w:rsidR="008074D3" w:rsidRDefault="008074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2124" w14:textId="77777777" w:rsidR="008074D3" w:rsidRDefault="008074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D54C" w14:textId="77777777" w:rsidR="008074D3" w:rsidRDefault="00000000">
    <w:pPr>
      <w:spacing w:after="160" w:line="259" w:lineRule="auto"/>
      <w:jc w:val="both"/>
      <w:rPr>
        <w:rFonts w:ascii="Lato" w:eastAsia="Lato" w:hAnsi="Lato" w:cs="Lato"/>
        <w:sz w:val="36"/>
        <w:szCs w:val="36"/>
      </w:rPr>
    </w:pPr>
    <w:r>
      <w:rPr>
        <w:rFonts w:ascii="Lato" w:eastAsia="Lato" w:hAnsi="Lato" w:cs="Lato"/>
        <w:noProof/>
        <w:sz w:val="36"/>
        <w:szCs w:val="36"/>
      </w:rPr>
      <w:drawing>
        <wp:anchor distT="114300" distB="114300" distL="114300" distR="114300" simplePos="0" relativeHeight="251658240" behindDoc="0" locked="0" layoutInCell="1" hidden="0" allowOverlap="1" wp14:anchorId="1FFE9B99" wp14:editId="05A4027E">
          <wp:simplePos x="0" y="0"/>
          <wp:positionH relativeFrom="page">
            <wp:posOffset>720090</wp:posOffset>
          </wp:positionH>
          <wp:positionV relativeFrom="page">
            <wp:posOffset>762000</wp:posOffset>
          </wp:positionV>
          <wp:extent cx="1995820" cy="4048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820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A2845F" w14:textId="77777777" w:rsidR="008074D3" w:rsidRDefault="00000000">
    <w:pPr>
      <w:spacing w:after="160" w:line="259" w:lineRule="auto"/>
      <w:ind w:left="360"/>
      <w:jc w:val="both"/>
      <w:rPr>
        <w:rFonts w:ascii="Work Sans" w:eastAsia="Work Sans" w:hAnsi="Work Sans" w:cs="Work Sans"/>
        <w:color w:val="000000"/>
        <w:sz w:val="32"/>
        <w:szCs w:val="32"/>
      </w:rPr>
    </w:pPr>
    <w:r>
      <w:rPr>
        <w:rFonts w:ascii="Lato" w:eastAsia="Lato" w:hAnsi="Lato" w:cs="Lato"/>
        <w:sz w:val="36"/>
        <w:szCs w:val="36"/>
      </w:rPr>
      <w:t xml:space="preserve">| </w:t>
    </w:r>
    <w:r>
      <w:rPr>
        <w:rFonts w:ascii="Work Sans" w:eastAsia="Work Sans" w:hAnsi="Work Sans" w:cs="Work Sans"/>
        <w:sz w:val="32"/>
        <w:szCs w:val="32"/>
      </w:rPr>
      <w:t>Product Detail Page</w:t>
    </w:r>
  </w:p>
  <w:p w14:paraId="4BBD2074" w14:textId="77777777" w:rsidR="008074D3" w:rsidRDefault="008074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1E5F"/>
    <w:multiLevelType w:val="multilevel"/>
    <w:tmpl w:val="A3127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518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D3"/>
    <w:rsid w:val="001354B5"/>
    <w:rsid w:val="006569C8"/>
    <w:rsid w:val="007216BA"/>
    <w:rsid w:val="007C2B38"/>
    <w:rsid w:val="008074D3"/>
    <w:rsid w:val="008B01D9"/>
    <w:rsid w:val="00A160BC"/>
    <w:rsid w:val="00B14D7F"/>
    <w:rsid w:val="00C8272F"/>
    <w:rsid w:val="00D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DCC2"/>
  <w15:docId w15:val="{6E38F2A2-762C-469C-A771-14D824C2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Thames-Kosmos-694050-694050-EXIT-Treasure/dp/B07B7TTQ7V/?maas=maas_adg_62AE55C0BF6C29481D0EE5BDFEF6C2E1_afap_abs&amp;ref_=aa_maas&amp;tag=ma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Thames-Kosmos-814743012646-692681-EXIT-kennerspiel/dp/B06WP2G52Z?maas=maas_adg_CFC2815251AE18086A1855564339ECC0_afap_abs&amp;ref_=aa_maas&amp;tag=maa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mazon.co.uk/stores/page/87C80B5D-4340-43C4-BE9D-52EB491E7BD0?maas=maas_adg_5C4F3A68146F20F72DE68E404DD8642F_afap_abs&amp;ref_=aa_maas&amp;tag=maas&amp;ingress=0&amp;visitId=bf1bf25a-c676-45fd-bbc6-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Thames-Kosmos-EXIT-Cemetery-Players/dp/B0862HM913/?maas=maas_adg_408F129853636D31C16D2303C30DED83_afap_abs&amp;ref_=aa_maas&amp;tag=maa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</dc:creator>
  <cp:lastModifiedBy>Thames Kosmos</cp:lastModifiedBy>
  <cp:revision>2</cp:revision>
  <dcterms:created xsi:type="dcterms:W3CDTF">2023-05-16T11:43:00Z</dcterms:created>
  <dcterms:modified xsi:type="dcterms:W3CDTF">2023-05-16T11:43:00Z</dcterms:modified>
</cp:coreProperties>
</file>