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3C8CFD" w14:textId="49BA5E4D" w:rsidR="00A71787" w:rsidRPr="00D37217" w:rsidRDefault="00CD1AE2" w:rsidP="000B2948">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Work Sans ExtraBold" w:hAnsi="Work Sans ExtraBold" w:cs="Calibri"/>
          <w:b/>
          <w:bCs/>
          <w:sz w:val="32"/>
          <w:szCs w:val="32"/>
        </w:rPr>
      </w:pPr>
      <w:r w:rsidRPr="00D37217">
        <w:rPr>
          <w:rFonts w:ascii="Work Sans ExtraBold" w:hAnsi="Work Sans ExtraBold" w:cs="Calibri"/>
          <w:b/>
          <w:bCs/>
          <w:sz w:val="32"/>
          <w:szCs w:val="32"/>
        </w:rPr>
        <w:t xml:space="preserve">THANK YOU </w:t>
      </w:r>
      <w:r w:rsidR="00D37217" w:rsidRPr="00D37217">
        <w:rPr>
          <w:rFonts w:ascii="Work Sans ExtraBold" w:hAnsi="Work Sans ExtraBold" w:cs="Calibri"/>
          <w:b/>
          <w:bCs/>
          <w:sz w:val="32"/>
          <w:szCs w:val="32"/>
        </w:rPr>
        <w:t xml:space="preserve">- NEW </w:t>
      </w:r>
      <w:r w:rsidRPr="00D37217">
        <w:rPr>
          <w:rFonts w:ascii="Work Sans ExtraBold" w:hAnsi="Work Sans ExtraBold" w:cs="Calibri"/>
          <w:b/>
          <w:bCs/>
          <w:sz w:val="32"/>
          <w:szCs w:val="32"/>
        </w:rPr>
        <w:t>RAINBOW HEROES</w:t>
      </w:r>
      <w:r w:rsidR="00263231" w:rsidRPr="00D37217">
        <w:rPr>
          <w:rFonts w:ascii="Work Sans ExtraBold" w:hAnsi="Work Sans ExtraBold" w:cs="Calibri"/>
          <w:b/>
          <w:bCs/>
          <w:sz w:val="32"/>
          <w:szCs w:val="32"/>
        </w:rPr>
        <w:t xml:space="preserve"> </w:t>
      </w:r>
      <w:r w:rsidR="00D37217" w:rsidRPr="00D37217">
        <w:rPr>
          <w:rFonts w:ascii="Work Sans ExtraBold" w:hAnsi="Work Sans ExtraBold" w:cs="Calibri"/>
          <w:b/>
          <w:bCs/>
          <w:sz w:val="32"/>
          <w:szCs w:val="32"/>
        </w:rPr>
        <w:t xml:space="preserve">IN AID OF </w:t>
      </w:r>
      <w:r w:rsidR="00263231" w:rsidRPr="00D37217">
        <w:rPr>
          <w:rFonts w:ascii="Work Sans ExtraBold" w:hAnsi="Work Sans ExtraBold" w:cs="Calibri"/>
          <w:b/>
          <w:bCs/>
          <w:sz w:val="32"/>
          <w:szCs w:val="32"/>
        </w:rPr>
        <w:t xml:space="preserve">SAMARITANS </w:t>
      </w:r>
      <w:r w:rsidRPr="00D37217">
        <w:rPr>
          <w:rFonts w:ascii="Work Sans ExtraBold" w:hAnsi="Work Sans ExtraBold" w:cs="Calibri"/>
          <w:b/>
          <w:bCs/>
          <w:sz w:val="32"/>
          <w:szCs w:val="32"/>
        </w:rPr>
        <w:t xml:space="preserve"> </w:t>
      </w:r>
    </w:p>
    <w:p w14:paraId="4D9C505D" w14:textId="77777777" w:rsidR="0019317A" w:rsidRDefault="0019317A" w:rsidP="000B294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Open Sans" w:hAnsi="Open Sans" w:cs="Open Sans"/>
          <w:sz w:val="22"/>
          <w:szCs w:val="22"/>
        </w:rPr>
      </w:pPr>
    </w:p>
    <w:p w14:paraId="7C363846" w14:textId="183B6A15" w:rsidR="00067DD1" w:rsidRDefault="00CF1415" w:rsidP="000C4BC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sz w:val="22"/>
          <w:szCs w:val="22"/>
        </w:rPr>
      </w:pPr>
      <w:proofErr w:type="spellStart"/>
      <w:r>
        <w:rPr>
          <w:rFonts w:ascii="Open Sans" w:hAnsi="Open Sans" w:cs="Open Sans"/>
          <w:sz w:val="22"/>
          <w:szCs w:val="22"/>
        </w:rPr>
        <w:t>Gibsons</w:t>
      </w:r>
      <w:proofErr w:type="spellEnd"/>
      <w:r w:rsidR="00CD1AE2">
        <w:rPr>
          <w:rFonts w:ascii="Open Sans" w:hAnsi="Open Sans" w:cs="Open Sans"/>
          <w:sz w:val="22"/>
          <w:szCs w:val="22"/>
        </w:rPr>
        <w:t>,</w:t>
      </w:r>
      <w:r>
        <w:rPr>
          <w:rFonts w:ascii="Open Sans" w:hAnsi="Open Sans" w:cs="Open Sans"/>
          <w:sz w:val="22"/>
          <w:szCs w:val="22"/>
        </w:rPr>
        <w:t xml:space="preserve"> </w:t>
      </w:r>
      <w:r w:rsidR="00CD1AE2" w:rsidRPr="004E7587">
        <w:rPr>
          <w:rFonts w:ascii="Open Sans" w:hAnsi="Open Sans" w:cs="Open Sans"/>
          <w:sz w:val="22"/>
          <w:szCs w:val="22"/>
        </w:rPr>
        <w:t xml:space="preserve">the </w:t>
      </w:r>
      <w:r w:rsidR="00A9404A">
        <w:rPr>
          <w:rFonts w:ascii="Open Sans" w:hAnsi="Open Sans" w:cs="Open Sans"/>
          <w:sz w:val="22"/>
          <w:szCs w:val="22"/>
        </w:rPr>
        <w:t xml:space="preserve">nation’s </w:t>
      </w:r>
      <w:proofErr w:type="spellStart"/>
      <w:r w:rsidR="00A9404A">
        <w:rPr>
          <w:rFonts w:ascii="Open Sans" w:hAnsi="Open Sans" w:cs="Open Sans"/>
          <w:sz w:val="22"/>
          <w:szCs w:val="22"/>
        </w:rPr>
        <w:t>favourite</w:t>
      </w:r>
      <w:proofErr w:type="spellEnd"/>
      <w:r w:rsidR="00A9404A">
        <w:rPr>
          <w:rFonts w:ascii="Open Sans" w:hAnsi="Open Sans" w:cs="Open Sans"/>
          <w:sz w:val="22"/>
          <w:szCs w:val="22"/>
        </w:rPr>
        <w:t xml:space="preserve"> </w:t>
      </w:r>
      <w:r w:rsidR="00CD1AE2" w:rsidRPr="004E7587">
        <w:rPr>
          <w:rFonts w:ascii="Open Sans" w:hAnsi="Open Sans" w:cs="Open Sans"/>
          <w:sz w:val="22"/>
          <w:szCs w:val="22"/>
        </w:rPr>
        <w:t>jigsaw puzzle</w:t>
      </w:r>
      <w:r w:rsidR="00CD1AE2">
        <w:rPr>
          <w:rFonts w:ascii="Open Sans" w:hAnsi="Open Sans" w:cs="Open Sans"/>
          <w:sz w:val="22"/>
          <w:szCs w:val="22"/>
        </w:rPr>
        <w:t xml:space="preserve"> company, launches Rainbow Heroes</w:t>
      </w:r>
      <w:r w:rsidR="00F4765D">
        <w:rPr>
          <w:rFonts w:ascii="Open Sans" w:hAnsi="Open Sans" w:cs="Open Sans"/>
          <w:sz w:val="22"/>
          <w:szCs w:val="22"/>
        </w:rPr>
        <w:t xml:space="preserve">, a limited edition puzzle </w:t>
      </w:r>
      <w:r w:rsidR="00CD1AE2">
        <w:rPr>
          <w:rFonts w:ascii="Open Sans" w:hAnsi="Open Sans" w:cs="Open Sans"/>
          <w:sz w:val="22"/>
          <w:szCs w:val="22"/>
        </w:rPr>
        <w:t xml:space="preserve">in </w:t>
      </w:r>
      <w:proofErr w:type="spellStart"/>
      <w:r w:rsidR="00CD1AE2">
        <w:rPr>
          <w:rFonts w:ascii="Open Sans" w:hAnsi="Open Sans" w:cs="Open Sans"/>
          <w:sz w:val="22"/>
          <w:szCs w:val="22"/>
        </w:rPr>
        <w:t>honour</w:t>
      </w:r>
      <w:proofErr w:type="spellEnd"/>
      <w:r w:rsidR="00CD1AE2">
        <w:rPr>
          <w:rFonts w:ascii="Open Sans" w:hAnsi="Open Sans" w:cs="Open Sans"/>
          <w:sz w:val="22"/>
          <w:szCs w:val="22"/>
        </w:rPr>
        <w:t xml:space="preserve"> of all the people who kept us safe, fed, cared for, and delivered the things we needed </w:t>
      </w:r>
      <w:r w:rsidR="00C8707B">
        <w:rPr>
          <w:rFonts w:ascii="Open Sans" w:hAnsi="Open Sans" w:cs="Open Sans"/>
          <w:sz w:val="22"/>
          <w:szCs w:val="22"/>
        </w:rPr>
        <w:t xml:space="preserve">through </w:t>
      </w:r>
      <w:r w:rsidR="00CD1AE2">
        <w:rPr>
          <w:rFonts w:ascii="Open Sans" w:hAnsi="Open Sans" w:cs="Open Sans"/>
          <w:sz w:val="22"/>
          <w:szCs w:val="22"/>
        </w:rPr>
        <w:t xml:space="preserve">the </w:t>
      </w:r>
      <w:r w:rsidR="00067DD1">
        <w:rPr>
          <w:rFonts w:ascii="Open Sans" w:hAnsi="Open Sans" w:cs="Open Sans"/>
          <w:sz w:val="22"/>
          <w:szCs w:val="22"/>
        </w:rPr>
        <w:t>strange and challenging time</w:t>
      </w:r>
      <w:r w:rsidR="00C8707B">
        <w:rPr>
          <w:rFonts w:ascii="Open Sans" w:hAnsi="Open Sans" w:cs="Open Sans"/>
          <w:sz w:val="22"/>
          <w:szCs w:val="22"/>
        </w:rPr>
        <w:t>s</w:t>
      </w:r>
      <w:r w:rsidR="00067DD1">
        <w:rPr>
          <w:rFonts w:ascii="Open Sans" w:hAnsi="Open Sans" w:cs="Open Sans"/>
          <w:sz w:val="22"/>
          <w:szCs w:val="22"/>
        </w:rPr>
        <w:t xml:space="preserve"> of </w:t>
      </w:r>
      <w:r w:rsidR="00C8707B">
        <w:rPr>
          <w:rFonts w:ascii="Open Sans" w:hAnsi="Open Sans" w:cs="Open Sans"/>
          <w:sz w:val="22"/>
          <w:szCs w:val="22"/>
        </w:rPr>
        <w:t>coronavirus in 2020 – a year like no other</w:t>
      </w:r>
      <w:r w:rsidR="00067DD1">
        <w:rPr>
          <w:rFonts w:ascii="Open Sans" w:hAnsi="Open Sans" w:cs="Open Sans"/>
          <w:sz w:val="22"/>
          <w:szCs w:val="22"/>
        </w:rPr>
        <w:t>.</w:t>
      </w:r>
      <w:r w:rsidR="00CD1AE2">
        <w:rPr>
          <w:rFonts w:ascii="Open Sans" w:hAnsi="Open Sans" w:cs="Open Sans"/>
          <w:sz w:val="22"/>
          <w:szCs w:val="22"/>
        </w:rPr>
        <w:t xml:space="preserve">  </w:t>
      </w:r>
    </w:p>
    <w:p w14:paraId="43878C39" w14:textId="5159F350" w:rsidR="00067DD1" w:rsidRDefault="00BB2BCA" w:rsidP="000C4BC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sz w:val="22"/>
          <w:szCs w:val="22"/>
        </w:rPr>
      </w:pPr>
      <w:r>
        <w:rPr>
          <w:noProof/>
        </w:rPr>
        <w:drawing>
          <wp:anchor distT="0" distB="0" distL="114300" distR="114300" simplePos="0" relativeHeight="251658240" behindDoc="0" locked="0" layoutInCell="1" allowOverlap="1" wp14:anchorId="02D832BC" wp14:editId="6B4DB337">
            <wp:simplePos x="0" y="0"/>
            <wp:positionH relativeFrom="margin">
              <wp:align>left</wp:align>
            </wp:positionH>
            <wp:positionV relativeFrom="paragraph">
              <wp:posOffset>222885</wp:posOffset>
            </wp:positionV>
            <wp:extent cx="1303020" cy="142049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009" t="15024" r="45575" b="20220"/>
                    <a:stretch/>
                  </pic:blipFill>
                  <pic:spPr bwMode="auto">
                    <a:xfrm>
                      <a:off x="0" y="0"/>
                      <a:ext cx="1303020" cy="1420495"/>
                    </a:xfrm>
                    <a:prstGeom prst="rect">
                      <a:avLst/>
                    </a:prstGeom>
                    <a:ln>
                      <a:noFill/>
                    </a:ln>
                    <a:extLst>
                      <a:ext uri="{53640926-AAD7-44D8-BBD7-CCE9431645EC}">
                        <a14:shadowObscured xmlns:a14="http://schemas.microsoft.com/office/drawing/2010/main"/>
                      </a:ext>
                    </a:extLst>
                  </pic:spPr>
                </pic:pic>
              </a:graphicData>
            </a:graphic>
          </wp:anchor>
        </w:drawing>
      </w:r>
    </w:p>
    <w:p w14:paraId="62B4117C" w14:textId="04B66C90" w:rsidR="00067DD1" w:rsidRDefault="00CD1AE2" w:rsidP="000C4BC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sz w:val="22"/>
          <w:szCs w:val="22"/>
        </w:rPr>
      </w:pPr>
      <w:r>
        <w:rPr>
          <w:rFonts w:ascii="Open Sans" w:hAnsi="Open Sans" w:cs="Open Sans"/>
          <w:sz w:val="22"/>
          <w:szCs w:val="22"/>
        </w:rPr>
        <w:t xml:space="preserve">To say thank you </w:t>
      </w:r>
      <w:proofErr w:type="spellStart"/>
      <w:r>
        <w:rPr>
          <w:rFonts w:ascii="Open Sans" w:hAnsi="Open Sans" w:cs="Open Sans"/>
          <w:sz w:val="22"/>
          <w:szCs w:val="22"/>
        </w:rPr>
        <w:t>Gibsons</w:t>
      </w:r>
      <w:proofErr w:type="spellEnd"/>
      <w:r>
        <w:rPr>
          <w:rFonts w:ascii="Open Sans" w:hAnsi="Open Sans" w:cs="Open Sans"/>
          <w:sz w:val="22"/>
          <w:szCs w:val="22"/>
        </w:rPr>
        <w:t xml:space="preserve"> will donate £2 to Samaritans for every Rainbow Heroes puzzle sold</w:t>
      </w:r>
      <w:r w:rsidR="00BB2BCA">
        <w:rPr>
          <w:rFonts w:ascii="Open Sans" w:hAnsi="Open Sans" w:cs="Open Sans"/>
          <w:sz w:val="22"/>
          <w:szCs w:val="22"/>
        </w:rPr>
        <w:t>.  T</w:t>
      </w:r>
      <w:r w:rsidR="00067DD1">
        <w:rPr>
          <w:rFonts w:ascii="Open Sans" w:hAnsi="Open Sans" w:cs="Open Sans"/>
          <w:sz w:val="22"/>
          <w:szCs w:val="22"/>
        </w:rPr>
        <w:t>he COVID-19</w:t>
      </w:r>
      <w:r w:rsidR="00067DD1" w:rsidRPr="00067DD1">
        <w:rPr>
          <w:rFonts w:ascii="Open Sans" w:hAnsi="Open Sans" w:cs="Open Sans"/>
          <w:sz w:val="22"/>
          <w:szCs w:val="22"/>
        </w:rPr>
        <w:t xml:space="preserve"> </w:t>
      </w:r>
      <w:r w:rsidR="00067DD1">
        <w:rPr>
          <w:rFonts w:ascii="Open Sans" w:hAnsi="Open Sans" w:cs="Open Sans"/>
          <w:sz w:val="22"/>
          <w:szCs w:val="22"/>
        </w:rPr>
        <w:t>crisis is the biggest challenge the charity has ever faced</w:t>
      </w:r>
      <w:r w:rsidR="00BB2BCA">
        <w:rPr>
          <w:rFonts w:ascii="Open Sans" w:hAnsi="Open Sans" w:cs="Open Sans"/>
          <w:sz w:val="22"/>
          <w:szCs w:val="22"/>
        </w:rPr>
        <w:t xml:space="preserve">.  With the help of </w:t>
      </w:r>
      <w:r w:rsidR="00067DD1">
        <w:rPr>
          <w:rFonts w:ascii="Open Sans" w:hAnsi="Open Sans" w:cs="Open Sans"/>
          <w:sz w:val="22"/>
          <w:szCs w:val="22"/>
        </w:rPr>
        <w:t>donation</w:t>
      </w:r>
      <w:r w:rsidR="00D37217">
        <w:rPr>
          <w:rFonts w:ascii="Open Sans" w:hAnsi="Open Sans" w:cs="Open Sans"/>
          <w:sz w:val="22"/>
          <w:szCs w:val="22"/>
        </w:rPr>
        <w:t>s</w:t>
      </w:r>
      <w:r w:rsidR="00067DD1">
        <w:rPr>
          <w:rFonts w:ascii="Open Sans" w:hAnsi="Open Sans" w:cs="Open Sans"/>
          <w:sz w:val="22"/>
          <w:szCs w:val="22"/>
        </w:rPr>
        <w:t xml:space="preserve"> </w:t>
      </w:r>
      <w:r w:rsidR="00BB2BCA">
        <w:rPr>
          <w:rFonts w:ascii="Open Sans" w:hAnsi="Open Sans" w:cs="Open Sans"/>
          <w:sz w:val="22"/>
          <w:szCs w:val="22"/>
        </w:rPr>
        <w:t xml:space="preserve">from the sale of the jigsaw puzzle Samaritans </w:t>
      </w:r>
      <w:r w:rsidR="003A6F68">
        <w:rPr>
          <w:rFonts w:ascii="Open Sans" w:hAnsi="Open Sans" w:cs="Open Sans"/>
          <w:sz w:val="22"/>
          <w:szCs w:val="22"/>
        </w:rPr>
        <w:t xml:space="preserve">volunteers </w:t>
      </w:r>
      <w:r w:rsidR="00BB2BCA">
        <w:rPr>
          <w:rFonts w:ascii="Open Sans" w:hAnsi="Open Sans" w:cs="Open Sans"/>
          <w:sz w:val="22"/>
          <w:szCs w:val="22"/>
        </w:rPr>
        <w:t xml:space="preserve">will be able to </w:t>
      </w:r>
      <w:r w:rsidR="00D37217">
        <w:rPr>
          <w:rFonts w:ascii="Open Sans" w:hAnsi="Open Sans" w:cs="Open Sans"/>
          <w:sz w:val="22"/>
          <w:szCs w:val="22"/>
        </w:rPr>
        <w:t xml:space="preserve">answer more calls for </w:t>
      </w:r>
      <w:r w:rsidR="003A6F68">
        <w:rPr>
          <w:rFonts w:ascii="Open Sans" w:hAnsi="Open Sans" w:cs="Open Sans"/>
          <w:sz w:val="22"/>
          <w:szCs w:val="22"/>
        </w:rPr>
        <w:t xml:space="preserve">help, </w:t>
      </w:r>
      <w:r w:rsidR="00D37217">
        <w:rPr>
          <w:rFonts w:ascii="Open Sans" w:hAnsi="Open Sans" w:cs="Open Sans"/>
          <w:sz w:val="22"/>
          <w:szCs w:val="22"/>
        </w:rPr>
        <w:t>support</w:t>
      </w:r>
      <w:r w:rsidR="00BB2BCA">
        <w:rPr>
          <w:rFonts w:ascii="Open Sans" w:hAnsi="Open Sans" w:cs="Open Sans"/>
          <w:sz w:val="22"/>
          <w:szCs w:val="22"/>
        </w:rPr>
        <w:t>ing</w:t>
      </w:r>
      <w:r w:rsidR="00D37217">
        <w:rPr>
          <w:rFonts w:ascii="Open Sans" w:hAnsi="Open Sans" w:cs="Open Sans"/>
          <w:sz w:val="22"/>
          <w:szCs w:val="22"/>
        </w:rPr>
        <w:t xml:space="preserve"> people </w:t>
      </w:r>
      <w:r w:rsidR="003A6F68">
        <w:rPr>
          <w:rFonts w:ascii="Open Sans" w:hAnsi="Open Sans" w:cs="Open Sans"/>
          <w:sz w:val="22"/>
          <w:szCs w:val="22"/>
        </w:rPr>
        <w:t xml:space="preserve">who are struggling to cope during the crisis, and beyond. </w:t>
      </w:r>
      <w:r w:rsidR="00067DD1">
        <w:rPr>
          <w:rFonts w:ascii="Open Sans" w:hAnsi="Open Sans" w:cs="Open Sans"/>
          <w:sz w:val="22"/>
          <w:szCs w:val="22"/>
        </w:rPr>
        <w:t xml:space="preserve">  </w:t>
      </w:r>
    </w:p>
    <w:p w14:paraId="2956E488" w14:textId="77777777" w:rsidR="00F46737" w:rsidRDefault="00F46737" w:rsidP="000C4BC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sz w:val="22"/>
          <w:szCs w:val="22"/>
        </w:rPr>
      </w:pPr>
    </w:p>
    <w:p w14:paraId="3FB3BB70" w14:textId="58E96BFF" w:rsidR="00067DD1" w:rsidRDefault="00067DD1" w:rsidP="005A78B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sz w:val="22"/>
          <w:szCs w:val="22"/>
        </w:rPr>
      </w:pPr>
      <w:r>
        <w:rPr>
          <w:rFonts w:ascii="Open Sans" w:hAnsi="Open Sans" w:cs="Open Sans"/>
          <w:sz w:val="22"/>
          <w:szCs w:val="22"/>
        </w:rPr>
        <w:t>Samaritans ha</w:t>
      </w:r>
      <w:r w:rsidR="003A6F68">
        <w:rPr>
          <w:rFonts w:ascii="Open Sans" w:hAnsi="Open Sans" w:cs="Open Sans"/>
          <w:sz w:val="22"/>
          <w:szCs w:val="22"/>
        </w:rPr>
        <w:t>s</w:t>
      </w:r>
      <w:r>
        <w:rPr>
          <w:rFonts w:ascii="Open Sans" w:hAnsi="Open Sans" w:cs="Open Sans"/>
          <w:sz w:val="22"/>
          <w:szCs w:val="22"/>
        </w:rPr>
        <w:t xml:space="preserve"> been chosen because of the emotional support they provide to anyone who is in distress, struggling to cope or at risk of suicide.  </w:t>
      </w:r>
    </w:p>
    <w:p w14:paraId="2B4AA035" w14:textId="68F0D3DD" w:rsidR="003A6F68" w:rsidRDefault="003A6F68" w:rsidP="005A78B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sz w:val="22"/>
          <w:szCs w:val="22"/>
        </w:rPr>
      </w:pPr>
    </w:p>
    <w:p w14:paraId="6B571CA1" w14:textId="24A1847D" w:rsidR="005A78B9" w:rsidRDefault="005A78B9" w:rsidP="005A78B9">
      <w:pPr>
        <w:spacing w:line="360" w:lineRule="auto"/>
        <w:rPr>
          <w:rFonts w:ascii="Open Sans" w:hAnsi="Open Sans" w:cs="Open Sans"/>
          <w:sz w:val="22"/>
          <w:szCs w:val="22"/>
        </w:rPr>
      </w:pPr>
      <w:r>
        <w:rPr>
          <w:rFonts w:ascii="Open Sans" w:hAnsi="Open Sans" w:cs="Open Sans"/>
          <w:sz w:val="22"/>
          <w:szCs w:val="22"/>
        </w:rPr>
        <w:t>James Woodcock, Corporate Fundraising Manager, S</w:t>
      </w:r>
      <w:r w:rsidR="00067DD1">
        <w:rPr>
          <w:rFonts w:ascii="Open Sans" w:hAnsi="Open Sans" w:cs="Open Sans"/>
          <w:sz w:val="22"/>
          <w:szCs w:val="22"/>
        </w:rPr>
        <w:t>amaritans</w:t>
      </w:r>
      <w:r>
        <w:rPr>
          <w:rFonts w:ascii="Open Sans" w:hAnsi="Open Sans" w:cs="Open Sans"/>
          <w:sz w:val="22"/>
          <w:szCs w:val="22"/>
        </w:rPr>
        <w:t>,</w:t>
      </w:r>
      <w:r w:rsidR="00067DD1">
        <w:rPr>
          <w:rFonts w:ascii="Open Sans" w:hAnsi="Open Sans" w:cs="Open Sans"/>
          <w:sz w:val="22"/>
          <w:szCs w:val="22"/>
        </w:rPr>
        <w:t xml:space="preserve"> </w:t>
      </w:r>
      <w:r>
        <w:rPr>
          <w:rFonts w:ascii="Open Sans" w:hAnsi="Open Sans" w:cs="Open Sans"/>
          <w:sz w:val="22"/>
          <w:szCs w:val="22"/>
        </w:rPr>
        <w:t xml:space="preserve">says, “I’d like to extend a heartfelt thanks to </w:t>
      </w:r>
      <w:proofErr w:type="spellStart"/>
      <w:r>
        <w:rPr>
          <w:rFonts w:ascii="Open Sans" w:hAnsi="Open Sans" w:cs="Open Sans"/>
          <w:sz w:val="22"/>
          <w:szCs w:val="22"/>
        </w:rPr>
        <w:t>Gibsons</w:t>
      </w:r>
      <w:proofErr w:type="spellEnd"/>
      <w:r>
        <w:rPr>
          <w:rFonts w:ascii="Open Sans" w:hAnsi="Open Sans" w:cs="Open Sans"/>
          <w:sz w:val="22"/>
          <w:szCs w:val="22"/>
        </w:rPr>
        <w:t xml:space="preserve"> and their customers at this time.  People turn to Samaritans for many reasons, including loneliness and isolation, family and relationship difficulties, and mental health struggles, and support right now means more than ever.  Just £5 can fund the cost of a call to Samaritans</w:t>
      </w:r>
      <w:r w:rsidR="0072036F">
        <w:rPr>
          <w:rFonts w:ascii="Open Sans" w:hAnsi="Open Sans" w:cs="Open Sans"/>
          <w:sz w:val="22"/>
          <w:szCs w:val="22"/>
        </w:rPr>
        <w:t>.  T</w:t>
      </w:r>
      <w:r>
        <w:rPr>
          <w:rFonts w:ascii="Open Sans" w:hAnsi="Open Sans" w:cs="Open Sans"/>
          <w:sz w:val="22"/>
          <w:szCs w:val="22"/>
        </w:rPr>
        <w:t>his donation helps Samaritans to continue to be there”.</w:t>
      </w:r>
    </w:p>
    <w:p w14:paraId="75583556" w14:textId="77777777" w:rsidR="005A78B9" w:rsidRDefault="005A78B9" w:rsidP="005A78B9">
      <w:pPr>
        <w:spacing w:line="360" w:lineRule="auto"/>
        <w:rPr>
          <w:rFonts w:ascii="Open Sans" w:hAnsi="Open Sans" w:cs="Open Sans"/>
          <w:sz w:val="22"/>
          <w:szCs w:val="22"/>
        </w:rPr>
      </w:pPr>
    </w:p>
    <w:p w14:paraId="47E4BEF5" w14:textId="22BA9E24" w:rsidR="00A9404A" w:rsidRDefault="00067DD1" w:rsidP="000C4BC9">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rPr>
          <w:rFonts w:ascii="Open Sans" w:hAnsi="Open Sans" w:cs="Open Sans"/>
          <w:sz w:val="22"/>
          <w:szCs w:val="22"/>
        </w:rPr>
      </w:pPr>
      <w:r>
        <w:rPr>
          <w:rFonts w:ascii="Open Sans" w:hAnsi="Open Sans" w:cs="Open Sans"/>
          <w:sz w:val="22"/>
          <w:szCs w:val="22"/>
        </w:rPr>
        <w:t xml:space="preserve">The </w:t>
      </w:r>
      <w:r w:rsidR="00263231">
        <w:rPr>
          <w:rFonts w:ascii="Open Sans" w:hAnsi="Open Sans" w:cs="Open Sans"/>
          <w:sz w:val="22"/>
          <w:szCs w:val="22"/>
        </w:rPr>
        <w:t>limited edition</w:t>
      </w:r>
      <w:r w:rsidR="009D7448">
        <w:rPr>
          <w:rFonts w:ascii="Open Sans" w:hAnsi="Open Sans" w:cs="Open Sans"/>
          <w:sz w:val="22"/>
          <w:szCs w:val="22"/>
        </w:rPr>
        <w:t xml:space="preserve">, </w:t>
      </w:r>
      <w:r>
        <w:rPr>
          <w:rFonts w:ascii="Open Sans" w:hAnsi="Open Sans" w:cs="Open Sans"/>
          <w:sz w:val="22"/>
          <w:szCs w:val="22"/>
        </w:rPr>
        <w:t>500</w:t>
      </w:r>
      <w:r w:rsidR="00263231">
        <w:rPr>
          <w:rFonts w:ascii="Open Sans" w:hAnsi="Open Sans" w:cs="Open Sans"/>
          <w:sz w:val="22"/>
          <w:szCs w:val="22"/>
        </w:rPr>
        <w:t>-</w:t>
      </w:r>
      <w:r>
        <w:rPr>
          <w:rFonts w:ascii="Open Sans" w:hAnsi="Open Sans" w:cs="Open Sans"/>
          <w:sz w:val="22"/>
          <w:szCs w:val="22"/>
        </w:rPr>
        <w:t xml:space="preserve">piece circular jigsaw puzzle celebrates the wonderful heroes who helped during this difficult time – </w:t>
      </w:r>
      <w:r w:rsidR="00263231">
        <w:rPr>
          <w:rFonts w:ascii="Open Sans" w:hAnsi="Open Sans" w:cs="Open Sans"/>
          <w:sz w:val="22"/>
          <w:szCs w:val="22"/>
        </w:rPr>
        <w:t xml:space="preserve">the keyworkers, </w:t>
      </w:r>
      <w:r>
        <w:rPr>
          <w:rFonts w:ascii="Open Sans" w:hAnsi="Open Sans" w:cs="Open Sans"/>
          <w:sz w:val="22"/>
          <w:szCs w:val="22"/>
        </w:rPr>
        <w:t xml:space="preserve">from nurses and doctors, to delivery drivers and emergency services. </w:t>
      </w:r>
      <w:r w:rsidR="009D7448">
        <w:rPr>
          <w:rFonts w:ascii="Open Sans" w:hAnsi="Open Sans" w:cs="Open Sans"/>
          <w:sz w:val="22"/>
          <w:szCs w:val="22"/>
        </w:rPr>
        <w:t xml:space="preserve">  Made from 100% recycled board the puzzle features </w:t>
      </w:r>
      <w:r w:rsidR="00BB2BCA">
        <w:rPr>
          <w:rFonts w:ascii="Open Sans" w:hAnsi="Open Sans" w:cs="Open Sans"/>
          <w:sz w:val="22"/>
          <w:szCs w:val="22"/>
        </w:rPr>
        <w:t xml:space="preserve">all </w:t>
      </w:r>
      <w:r w:rsidR="009D7448">
        <w:rPr>
          <w:rFonts w:ascii="Open Sans" w:hAnsi="Open Sans" w:cs="Open Sans"/>
          <w:sz w:val="22"/>
          <w:szCs w:val="22"/>
        </w:rPr>
        <w:t xml:space="preserve">the </w:t>
      </w:r>
      <w:proofErr w:type="spellStart"/>
      <w:r w:rsidR="009D7448">
        <w:rPr>
          <w:rFonts w:ascii="Open Sans" w:hAnsi="Open Sans" w:cs="Open Sans"/>
          <w:sz w:val="22"/>
          <w:szCs w:val="22"/>
        </w:rPr>
        <w:t>colours</w:t>
      </w:r>
      <w:proofErr w:type="spellEnd"/>
      <w:r w:rsidR="009D7448">
        <w:rPr>
          <w:rFonts w:ascii="Open Sans" w:hAnsi="Open Sans" w:cs="Open Sans"/>
          <w:sz w:val="22"/>
          <w:szCs w:val="22"/>
        </w:rPr>
        <w:t xml:space="preserve"> of the rainbow. </w:t>
      </w:r>
      <w:r w:rsidR="00572B5E">
        <w:rPr>
          <w:rFonts w:ascii="Open Sans" w:hAnsi="Open Sans" w:cs="Open Sans"/>
          <w:sz w:val="22"/>
          <w:szCs w:val="22"/>
        </w:rPr>
        <w:t xml:space="preserve">  Like the </w:t>
      </w:r>
      <w:proofErr w:type="spellStart"/>
      <w:r w:rsidR="00572B5E">
        <w:rPr>
          <w:rFonts w:ascii="Open Sans" w:hAnsi="Open Sans" w:cs="Open Sans"/>
          <w:sz w:val="22"/>
          <w:szCs w:val="22"/>
        </w:rPr>
        <w:t>Gibsons</w:t>
      </w:r>
      <w:proofErr w:type="spellEnd"/>
      <w:r w:rsidR="00572B5E">
        <w:rPr>
          <w:rFonts w:ascii="Open Sans" w:hAnsi="Open Sans" w:cs="Open Sans"/>
          <w:sz w:val="22"/>
          <w:szCs w:val="22"/>
        </w:rPr>
        <w:t>’ limited edition Christmas puzzles, Rainbow Heroes could become a collectors’ item.</w:t>
      </w:r>
    </w:p>
    <w:p w14:paraId="6A632814" w14:textId="77777777" w:rsidR="00F46737" w:rsidRDefault="00F46737" w:rsidP="00F46737">
      <w:pPr>
        <w:pBdr>
          <w:top w:val="none" w:sz="0" w:space="0" w:color="auto"/>
          <w:left w:val="none" w:sz="0" w:space="0" w:color="auto"/>
          <w:bottom w:val="none" w:sz="0" w:space="0" w:color="auto"/>
          <w:right w:val="none" w:sz="0" w:space="0" w:color="auto"/>
          <w:between w:val="none" w:sz="0" w:space="0" w:color="auto"/>
          <w:bar w:val="none" w:sz="0" w:color="auto"/>
        </w:pBdr>
        <w:rPr>
          <w:rFonts w:ascii="Open Sans" w:hAnsi="Open Sans" w:cs="Open Sans"/>
          <w:sz w:val="22"/>
          <w:szCs w:val="22"/>
        </w:rPr>
      </w:pPr>
    </w:p>
    <w:p w14:paraId="24AF613F" w14:textId="5AD2DD92" w:rsidR="00C310AF" w:rsidRDefault="00F97B7D" w:rsidP="00F46737">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Open Sans" w:hAnsi="Open Sans" w:cs="Open Sans"/>
          <w:sz w:val="22"/>
          <w:szCs w:val="22"/>
        </w:rPr>
      </w:pPr>
      <w:r w:rsidRPr="00F97B7D">
        <w:rPr>
          <w:rFonts w:ascii="Open Sans" w:hAnsi="Open Sans" w:cs="Open Sans"/>
          <w:b/>
          <w:bCs/>
          <w:sz w:val="22"/>
          <w:szCs w:val="22"/>
        </w:rPr>
        <w:t>Price:</w:t>
      </w:r>
      <w:r>
        <w:rPr>
          <w:rFonts w:ascii="Open Sans" w:hAnsi="Open Sans" w:cs="Open Sans"/>
          <w:sz w:val="22"/>
          <w:szCs w:val="22"/>
        </w:rPr>
        <w:t xml:space="preserve"> £</w:t>
      </w:r>
      <w:r w:rsidR="00C837C5">
        <w:rPr>
          <w:rFonts w:ascii="Open Sans" w:hAnsi="Open Sans" w:cs="Open Sans"/>
          <w:sz w:val="22"/>
          <w:szCs w:val="22"/>
        </w:rPr>
        <w:t>10.50</w:t>
      </w:r>
    </w:p>
    <w:p w14:paraId="3623EFA1" w14:textId="2F1A2E09" w:rsidR="00CF1415" w:rsidRDefault="00CF1415" w:rsidP="00F46737">
      <w:pPr>
        <w:rPr>
          <w:rFonts w:ascii="Open Sans" w:hAnsi="Open Sans" w:cs="Open Sans"/>
          <w:sz w:val="22"/>
          <w:szCs w:val="22"/>
        </w:rPr>
      </w:pPr>
      <w:r>
        <w:rPr>
          <w:rFonts w:ascii="Open Sans" w:hAnsi="Open Sans" w:cs="Open Sans"/>
          <w:b/>
          <w:bCs/>
          <w:sz w:val="22"/>
          <w:szCs w:val="22"/>
        </w:rPr>
        <w:t xml:space="preserve">Age Suitability: </w:t>
      </w:r>
      <w:r w:rsidR="00BA44F7" w:rsidRPr="00BA44F7">
        <w:rPr>
          <w:rFonts w:ascii="Open Sans" w:hAnsi="Open Sans" w:cs="Open Sans"/>
          <w:sz w:val="22"/>
          <w:szCs w:val="22"/>
        </w:rPr>
        <w:t>10yrs+</w:t>
      </w:r>
    </w:p>
    <w:p w14:paraId="250CB328" w14:textId="716E78F9" w:rsidR="00C310AF" w:rsidRDefault="00C310AF" w:rsidP="00F46737">
      <w:pPr>
        <w:rPr>
          <w:rFonts w:ascii="Calibri" w:hAnsi="Calibri" w:cs="Calibri"/>
          <w:sz w:val="22"/>
          <w:szCs w:val="22"/>
        </w:rPr>
      </w:pPr>
      <w:r w:rsidRPr="00F97B7D">
        <w:rPr>
          <w:rFonts w:ascii="Open Sans" w:hAnsi="Open Sans" w:cs="Open Sans"/>
          <w:b/>
          <w:bCs/>
          <w:sz w:val="22"/>
          <w:szCs w:val="22"/>
        </w:rPr>
        <w:t>Availability:</w:t>
      </w:r>
      <w:r>
        <w:rPr>
          <w:rFonts w:ascii="Open Sans" w:hAnsi="Open Sans" w:cs="Open Sans"/>
          <w:sz w:val="22"/>
          <w:szCs w:val="22"/>
        </w:rPr>
        <w:t xml:space="preserve"> </w:t>
      </w:r>
      <w:hyperlink r:id="rId8" w:history="1">
        <w:r w:rsidR="00613A39" w:rsidRPr="00041D04">
          <w:rPr>
            <w:rStyle w:val="Hyperlink"/>
            <w:rFonts w:ascii="Calibri" w:hAnsi="Calibri" w:cs="Calibri"/>
            <w:sz w:val="22"/>
            <w:szCs w:val="22"/>
          </w:rPr>
          <w:t>www.gibsonsgames.co.uk</w:t>
        </w:r>
      </w:hyperlink>
    </w:p>
    <w:p w14:paraId="3F604883" w14:textId="77777777" w:rsidR="00613A39" w:rsidRDefault="00613A39" w:rsidP="00613A39">
      <w:pPr>
        <w:pStyle w:val="Body"/>
        <w:spacing w:after="0" w:line="240" w:lineRule="auto"/>
        <w:jc w:val="center"/>
        <w:rPr>
          <w:rFonts w:ascii="Open Sans" w:hAnsi="Open Sans" w:cs="Open Sans"/>
          <w:b/>
          <w:color w:val="auto"/>
        </w:rPr>
      </w:pPr>
      <w:r>
        <w:rPr>
          <w:rFonts w:ascii="Open Sans" w:hAnsi="Open Sans" w:cs="Open Sans"/>
          <w:b/>
          <w:color w:val="auto"/>
        </w:rPr>
        <w:t>Ends</w:t>
      </w:r>
    </w:p>
    <w:p w14:paraId="290D3C07" w14:textId="36BA34AA" w:rsidR="00E1090B" w:rsidRDefault="00E1090B" w:rsidP="00D03AFC">
      <w:pPr>
        <w:pStyle w:val="Body"/>
        <w:spacing w:after="0" w:line="240" w:lineRule="auto"/>
        <w:jc w:val="both"/>
        <w:rPr>
          <w:rFonts w:ascii="Open Sans" w:hAnsi="Open Sans" w:cs="Open Sans"/>
          <w:b/>
          <w:color w:val="auto"/>
        </w:rPr>
      </w:pPr>
      <w:r w:rsidRPr="00D8056B">
        <w:rPr>
          <w:rFonts w:ascii="Open Sans" w:hAnsi="Open Sans" w:cs="Open Sans"/>
          <w:b/>
          <w:color w:val="auto"/>
        </w:rPr>
        <w:t>Note to Editors</w:t>
      </w:r>
    </w:p>
    <w:p w14:paraId="0211EC06" w14:textId="06BBC882" w:rsidR="00F97B7D" w:rsidRPr="00F46737" w:rsidRDefault="00F97B7D" w:rsidP="00F97B7D">
      <w:pPr>
        <w:pBdr>
          <w:top w:val="none" w:sz="0" w:space="0" w:color="auto"/>
          <w:left w:val="none" w:sz="0" w:space="0" w:color="auto"/>
          <w:bottom w:val="none" w:sz="0" w:space="0" w:color="auto"/>
          <w:right w:val="none" w:sz="0" w:space="0" w:color="auto"/>
          <w:between w:val="none" w:sz="0" w:space="0" w:color="auto"/>
          <w:bar w:val="none" w:sz="0" w:color="auto"/>
        </w:pBdr>
        <w:rPr>
          <w:sz w:val="18"/>
          <w:szCs w:val="18"/>
        </w:rPr>
      </w:pPr>
      <w:proofErr w:type="spellStart"/>
      <w:r w:rsidRPr="00F46737">
        <w:rPr>
          <w:rFonts w:ascii="Open Sans" w:hAnsi="Open Sans" w:cs="Open Sans"/>
          <w:sz w:val="18"/>
          <w:szCs w:val="18"/>
        </w:rPr>
        <w:t>Gibsons</w:t>
      </w:r>
      <w:proofErr w:type="spellEnd"/>
      <w:r w:rsidR="00CF1415" w:rsidRPr="00F46737">
        <w:rPr>
          <w:rFonts w:ascii="Open Sans" w:hAnsi="Open Sans" w:cs="Open Sans"/>
          <w:sz w:val="18"/>
          <w:szCs w:val="18"/>
        </w:rPr>
        <w:t xml:space="preserve"> is a</w:t>
      </w:r>
      <w:r w:rsidR="000D6050" w:rsidRPr="00F46737">
        <w:rPr>
          <w:rFonts w:ascii="Open Sans" w:hAnsi="Open Sans" w:cs="Open Sans"/>
          <w:sz w:val="18"/>
          <w:szCs w:val="18"/>
        </w:rPr>
        <w:t>n independent,</w:t>
      </w:r>
      <w:r w:rsidRPr="00F46737">
        <w:rPr>
          <w:rFonts w:ascii="Open Sans" w:hAnsi="Open Sans" w:cs="Open Sans"/>
          <w:sz w:val="18"/>
          <w:szCs w:val="18"/>
        </w:rPr>
        <w:t xml:space="preserve"> British, family-owned jigsaw puzzle and board game company, known for </w:t>
      </w:r>
      <w:r w:rsidR="000D6050" w:rsidRPr="00F46737">
        <w:rPr>
          <w:rFonts w:ascii="Open Sans" w:hAnsi="Open Sans" w:cs="Open Sans"/>
          <w:sz w:val="18"/>
          <w:szCs w:val="18"/>
        </w:rPr>
        <w:t>its</w:t>
      </w:r>
      <w:r w:rsidRPr="00F46737">
        <w:rPr>
          <w:rFonts w:ascii="Open Sans" w:hAnsi="Open Sans" w:cs="Open Sans"/>
          <w:sz w:val="18"/>
          <w:szCs w:val="18"/>
        </w:rPr>
        <w:t xml:space="preserve"> innovative puzzle designs and best-selling games. </w:t>
      </w:r>
      <w:proofErr w:type="spellStart"/>
      <w:r w:rsidRPr="00F46737">
        <w:rPr>
          <w:rFonts w:ascii="Open Sans" w:hAnsi="Open Sans" w:cs="Open Sans"/>
          <w:sz w:val="18"/>
          <w:szCs w:val="18"/>
        </w:rPr>
        <w:t>Gibsons</w:t>
      </w:r>
      <w:proofErr w:type="spellEnd"/>
      <w:r w:rsidRPr="00F46737">
        <w:rPr>
          <w:rFonts w:ascii="Open Sans" w:hAnsi="Open Sans" w:cs="Open Sans"/>
          <w:sz w:val="18"/>
          <w:szCs w:val="18"/>
        </w:rPr>
        <w:t xml:space="preserve">’ jigsaws use 100% recycled puzzle board, FSC paper and work with the best artists from around the world.   Everyone loves a </w:t>
      </w:r>
      <w:proofErr w:type="spellStart"/>
      <w:r w:rsidRPr="00F46737">
        <w:rPr>
          <w:rFonts w:ascii="Open Sans" w:hAnsi="Open Sans" w:cs="Open Sans"/>
          <w:sz w:val="18"/>
          <w:szCs w:val="18"/>
        </w:rPr>
        <w:t>Gibsons</w:t>
      </w:r>
      <w:proofErr w:type="spellEnd"/>
      <w:r w:rsidR="00B6310F" w:rsidRPr="00F46737">
        <w:rPr>
          <w:rFonts w:ascii="Open Sans" w:hAnsi="Open Sans" w:cs="Open Sans"/>
          <w:sz w:val="18"/>
          <w:szCs w:val="18"/>
        </w:rPr>
        <w:t>’</w:t>
      </w:r>
      <w:r w:rsidRPr="00F46737">
        <w:rPr>
          <w:rFonts w:ascii="Open Sans" w:hAnsi="Open Sans" w:cs="Open Sans"/>
          <w:sz w:val="18"/>
          <w:szCs w:val="18"/>
        </w:rPr>
        <w:t xml:space="preserve"> </w:t>
      </w:r>
      <w:r w:rsidR="00B6310F" w:rsidRPr="00F46737">
        <w:rPr>
          <w:rFonts w:ascii="Open Sans" w:hAnsi="Open Sans" w:cs="Open Sans"/>
          <w:sz w:val="18"/>
          <w:szCs w:val="18"/>
        </w:rPr>
        <w:t>j</w:t>
      </w:r>
      <w:r w:rsidRPr="00F46737">
        <w:rPr>
          <w:rFonts w:ascii="Open Sans" w:hAnsi="Open Sans" w:cs="Open Sans"/>
          <w:sz w:val="18"/>
          <w:szCs w:val="18"/>
        </w:rPr>
        <w:t xml:space="preserve">igsaw, even Her Majesty Queen Elizabeth II has been spotted with one.  </w:t>
      </w:r>
    </w:p>
    <w:p w14:paraId="13E48266" w14:textId="77777777" w:rsidR="00F97B7D" w:rsidRPr="00D8056B" w:rsidRDefault="00F97B7D" w:rsidP="00D03AFC">
      <w:pPr>
        <w:pStyle w:val="Body"/>
        <w:spacing w:after="0" w:line="240" w:lineRule="auto"/>
        <w:jc w:val="both"/>
        <w:rPr>
          <w:rFonts w:ascii="Open Sans" w:hAnsi="Open Sans" w:cs="Open Sans"/>
          <w:b/>
          <w:color w:val="auto"/>
        </w:rPr>
      </w:pPr>
    </w:p>
    <w:p w14:paraId="706E5F54" w14:textId="77777777" w:rsidR="00A9404A" w:rsidRDefault="00A9404A" w:rsidP="00D03AFC">
      <w:pPr>
        <w:pStyle w:val="Body"/>
        <w:spacing w:after="0" w:line="240" w:lineRule="auto"/>
        <w:jc w:val="both"/>
        <w:rPr>
          <w:rFonts w:ascii="Open Sans" w:hAnsi="Open Sans" w:cs="Open Sans"/>
          <w:b/>
          <w:bCs/>
          <w:color w:val="auto"/>
        </w:rPr>
      </w:pPr>
    </w:p>
    <w:p w14:paraId="4AA393C0" w14:textId="7804EFBF" w:rsidR="00E1090B" w:rsidRDefault="00E1090B" w:rsidP="00D03AFC">
      <w:pPr>
        <w:pStyle w:val="Body"/>
        <w:spacing w:after="0" w:line="240" w:lineRule="auto"/>
        <w:jc w:val="both"/>
        <w:rPr>
          <w:rFonts w:ascii="Open Sans" w:hAnsi="Open Sans" w:cs="Open Sans"/>
          <w:b/>
          <w:bCs/>
          <w:color w:val="auto"/>
        </w:rPr>
      </w:pPr>
      <w:r w:rsidRPr="00D8056B">
        <w:rPr>
          <w:rFonts w:ascii="Open Sans" w:hAnsi="Open Sans" w:cs="Open Sans"/>
          <w:b/>
          <w:bCs/>
          <w:color w:val="auto"/>
        </w:rPr>
        <w:t xml:space="preserve">For </w:t>
      </w:r>
      <w:r w:rsidR="00811A05" w:rsidRPr="00D8056B">
        <w:rPr>
          <w:rFonts w:ascii="Open Sans" w:hAnsi="Open Sans" w:cs="Open Sans"/>
          <w:b/>
          <w:bCs/>
          <w:color w:val="auto"/>
        </w:rPr>
        <w:t>f</w:t>
      </w:r>
      <w:r w:rsidRPr="00D8056B">
        <w:rPr>
          <w:rFonts w:ascii="Open Sans" w:hAnsi="Open Sans" w:cs="Open Sans"/>
          <w:b/>
          <w:bCs/>
          <w:color w:val="auto"/>
        </w:rPr>
        <w:t xml:space="preserve">urther </w:t>
      </w:r>
      <w:r w:rsidR="00811A05" w:rsidRPr="00D8056B">
        <w:rPr>
          <w:rFonts w:ascii="Open Sans" w:hAnsi="Open Sans" w:cs="Open Sans"/>
          <w:b/>
          <w:bCs/>
          <w:color w:val="auto"/>
        </w:rPr>
        <w:t>i</w:t>
      </w:r>
      <w:r w:rsidRPr="00D8056B">
        <w:rPr>
          <w:rFonts w:ascii="Open Sans" w:hAnsi="Open Sans" w:cs="Open Sans"/>
          <w:b/>
          <w:bCs/>
          <w:color w:val="auto"/>
        </w:rPr>
        <w:t>nformation</w:t>
      </w:r>
      <w:r w:rsidR="00D8056B" w:rsidRPr="00D8056B">
        <w:rPr>
          <w:rFonts w:ascii="Open Sans" w:hAnsi="Open Sans" w:cs="Open Sans"/>
          <w:b/>
          <w:bCs/>
          <w:color w:val="auto"/>
        </w:rPr>
        <w:t xml:space="preserve"> p</w:t>
      </w:r>
      <w:r w:rsidRPr="00D8056B">
        <w:rPr>
          <w:rFonts w:ascii="Open Sans" w:hAnsi="Open Sans" w:cs="Open Sans"/>
          <w:b/>
          <w:bCs/>
          <w:color w:val="auto"/>
        </w:rPr>
        <w:t>lease contact Playtime PR:</w:t>
      </w:r>
    </w:p>
    <w:p w14:paraId="668CA9D4" w14:textId="0D247B91" w:rsidR="006125ED" w:rsidRDefault="00706B15" w:rsidP="00D03AFC">
      <w:pPr>
        <w:pStyle w:val="Body"/>
        <w:spacing w:after="0" w:line="240" w:lineRule="auto"/>
        <w:jc w:val="both"/>
        <w:rPr>
          <w:rFonts w:ascii="Open Sans" w:hAnsi="Open Sans" w:cs="Open Sans"/>
        </w:rPr>
      </w:pPr>
      <w:r w:rsidRPr="00D8056B">
        <w:rPr>
          <w:rFonts w:ascii="Open Sans" w:hAnsi="Open Sans" w:cs="Open Sans"/>
        </w:rPr>
        <w:t>Chrissie Williams –</w:t>
      </w:r>
      <w:r w:rsidR="00D33549" w:rsidRPr="00D8056B">
        <w:rPr>
          <w:rFonts w:ascii="Open Sans" w:hAnsi="Open Sans" w:cs="Open Sans"/>
        </w:rPr>
        <w:t xml:space="preserve"> </w:t>
      </w:r>
      <w:r w:rsidRPr="00D8056B">
        <w:rPr>
          <w:rFonts w:ascii="Open Sans" w:hAnsi="Open Sans" w:cs="Open Sans"/>
        </w:rPr>
        <w:t>chrissie@playtimepr.com</w:t>
      </w:r>
      <w:r w:rsidR="00D33549" w:rsidRPr="00D8056B">
        <w:rPr>
          <w:rFonts w:ascii="Open Sans" w:hAnsi="Open Sans" w:cs="Open Sans"/>
        </w:rPr>
        <w:t xml:space="preserve"> </w:t>
      </w:r>
      <w:r w:rsidRPr="00D8056B">
        <w:rPr>
          <w:rFonts w:ascii="Open Sans" w:hAnsi="Open Sans" w:cs="Open Sans"/>
        </w:rPr>
        <w:t>–</w:t>
      </w:r>
      <w:r w:rsidR="00D33549" w:rsidRPr="00D8056B">
        <w:rPr>
          <w:rFonts w:ascii="Open Sans" w:hAnsi="Open Sans" w:cs="Open Sans"/>
        </w:rPr>
        <w:t xml:space="preserve"> 07</w:t>
      </w:r>
      <w:r w:rsidRPr="00D8056B">
        <w:rPr>
          <w:rFonts w:ascii="Open Sans" w:hAnsi="Open Sans" w:cs="Open Sans"/>
        </w:rPr>
        <w:t>715 816363</w:t>
      </w:r>
    </w:p>
    <w:p w14:paraId="4BA52505" w14:textId="198A0543" w:rsidR="00CD1AE2" w:rsidRDefault="00CD1AE2" w:rsidP="00D03AFC">
      <w:pPr>
        <w:pStyle w:val="Body"/>
        <w:spacing w:after="0" w:line="240" w:lineRule="auto"/>
        <w:jc w:val="both"/>
        <w:rPr>
          <w:rFonts w:ascii="Open Sans" w:hAnsi="Open Sans" w:cs="Open Sans"/>
        </w:rPr>
      </w:pPr>
    </w:p>
    <w:p w14:paraId="5EF8AA03" w14:textId="46FA6981" w:rsidR="00CD1AE2" w:rsidRPr="00D8056B" w:rsidRDefault="00CD1AE2" w:rsidP="00D03AFC">
      <w:pPr>
        <w:pStyle w:val="Body"/>
        <w:spacing w:after="0" w:line="240" w:lineRule="auto"/>
        <w:jc w:val="both"/>
        <w:rPr>
          <w:rFonts w:ascii="Open Sans" w:hAnsi="Open Sans" w:cs="Open Sans"/>
          <w:color w:val="auto"/>
        </w:rPr>
      </w:pPr>
      <w:r>
        <w:rPr>
          <w:rFonts w:ascii="Open Sans" w:hAnsi="Open Sans" w:cs="Open Sans"/>
        </w:rPr>
        <w:t>July 2020</w:t>
      </w:r>
    </w:p>
    <w:sectPr w:rsidR="00CD1AE2" w:rsidRPr="00D8056B">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2E1FE2" w14:textId="77777777" w:rsidR="00E1459A" w:rsidRDefault="00E1459A">
      <w:r>
        <w:separator/>
      </w:r>
    </w:p>
  </w:endnote>
  <w:endnote w:type="continuationSeparator" w:id="0">
    <w:p w14:paraId="20FF2F1F" w14:textId="77777777" w:rsidR="00E1459A" w:rsidRDefault="00E145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Open Sans">
    <w:altName w:val="Calibri"/>
    <w:charset w:val="00"/>
    <w:family w:val="swiss"/>
    <w:pitch w:val="variable"/>
    <w:sig w:usb0="E00002EF" w:usb1="4000205B" w:usb2="00000028" w:usb3="00000000" w:csb0="0000019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ster Next FY Bold">
    <w:altName w:val="Times New Roman"/>
    <w:charset w:val="00"/>
    <w:family w:val="auto"/>
    <w:pitch w:val="variable"/>
    <w:sig w:usb0="A00000AF" w:usb1="5000604B" w:usb2="00000000" w:usb3="00000000" w:csb0="0000009B" w:csb1="00000000"/>
  </w:font>
  <w:font w:name="Lucida Grande">
    <w:charset w:val="00"/>
    <w:family w:val="swiss"/>
    <w:pitch w:val="variable"/>
    <w:sig w:usb0="E1000AEF" w:usb1="5000A1FF" w:usb2="00000000" w:usb3="00000000" w:csb0="000001BF" w:csb1="00000000"/>
  </w:font>
  <w:font w:name="Work Sans ExtraBold">
    <w:altName w:val="Calibri"/>
    <w:panose1 w:val="00000000000000000000"/>
    <w:charset w:val="00"/>
    <w:family w:val="modern"/>
    <w:notTrueType/>
    <w:pitch w:val="variable"/>
    <w:sig w:usb0="00000007" w:usb1="00000001" w:usb2="00000000" w:usb3="00000000" w:csb0="00000093" w:csb1="00000000"/>
  </w:font>
  <w:font w:name="Booster Next FY">
    <w:altName w:val="Times New Roman"/>
    <w:charset w:val="00"/>
    <w:family w:val="auto"/>
    <w:pitch w:val="variable"/>
    <w:sig w:usb0="A00000AF" w:usb1="5000604B" w:usb2="00000000" w:usb3="00000000" w:csb0="0000009B"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F8A9A" w14:textId="77777777" w:rsidR="00A344D9" w:rsidRDefault="00A344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0661F0" w14:textId="77777777" w:rsidR="00151591" w:rsidRDefault="00151591">
    <w:pPr>
      <w:pStyle w:val="Footer"/>
      <w:pBdr>
        <w:top w:val="single" w:sz="4" w:space="0" w:color="000000"/>
      </w:pBdr>
      <w:jc w:val="center"/>
      <w:rPr>
        <w:rFonts w:ascii="Booster Next FY" w:eastAsia="Booster Next FY" w:hAnsi="Booster Next FY" w:cs="Booster Next FY"/>
        <w:b/>
        <w:bCs/>
      </w:rPr>
    </w:pPr>
  </w:p>
  <w:p w14:paraId="00E7F1A2" w14:textId="6CFA2776" w:rsidR="00151591" w:rsidRPr="006125ED" w:rsidRDefault="006125ED">
    <w:pPr>
      <w:pStyle w:val="Footer"/>
      <w:jc w:val="center"/>
      <w:rPr>
        <w:rFonts w:ascii="Open Sans" w:eastAsia="Booster Next FY Bold" w:hAnsi="Open Sans" w:cs="Open Sans"/>
        <w:b/>
        <w:bCs/>
        <w:color w:val="7F7F7F" w:themeColor="text1" w:themeTint="80"/>
      </w:rPr>
    </w:pPr>
    <w:r w:rsidRPr="006125ED">
      <w:rPr>
        <w:rFonts w:ascii="Open Sans" w:hAnsi="Open Sans" w:cs="Open Sans"/>
        <w:b/>
        <w:color w:val="7F7F7F" w:themeColor="text1" w:themeTint="80"/>
      </w:rPr>
      <w:t>www.playtimepr.com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88DB3" w14:textId="77777777" w:rsidR="00A344D9" w:rsidRDefault="00A34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E81170" w14:textId="77777777" w:rsidR="00E1459A" w:rsidRDefault="00E1459A">
      <w:r>
        <w:separator/>
      </w:r>
    </w:p>
  </w:footnote>
  <w:footnote w:type="continuationSeparator" w:id="0">
    <w:p w14:paraId="0964C9BC" w14:textId="77777777" w:rsidR="00E1459A" w:rsidRDefault="00E145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01765" w14:textId="77777777" w:rsidR="00A344D9" w:rsidRDefault="00A344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6"/>
      <w:gridCol w:w="2885"/>
      <w:gridCol w:w="2979"/>
    </w:tblGrid>
    <w:tr w:rsidR="006617DC" w14:paraId="5D36BC69" w14:textId="77777777" w:rsidTr="00AB4CDF">
      <w:tc>
        <w:tcPr>
          <w:tcW w:w="3003" w:type="dxa"/>
        </w:tcPr>
        <w:p w14:paraId="5BF98772" w14:textId="6BD90A34" w:rsidR="00AB4CDF" w:rsidRDefault="006617DC"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pPr>
          <w:r>
            <w:rPr>
              <w:noProof/>
            </w:rPr>
            <w:drawing>
              <wp:inline distT="0" distB="0" distL="0" distR="0" wp14:anchorId="44CD5C9F" wp14:editId="3B729B84">
                <wp:extent cx="1865964" cy="708724"/>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075" cy="729276"/>
                        </a:xfrm>
                        <a:prstGeom prst="rect">
                          <a:avLst/>
                        </a:prstGeom>
                        <a:noFill/>
                        <a:ln>
                          <a:noFill/>
                        </a:ln>
                      </pic:spPr>
                    </pic:pic>
                  </a:graphicData>
                </a:graphic>
              </wp:inline>
            </w:drawing>
          </w:r>
        </w:p>
      </w:tc>
      <w:tc>
        <w:tcPr>
          <w:tcW w:w="3003" w:type="dxa"/>
        </w:tcPr>
        <w:p w14:paraId="0ECE0173" w14:textId="77777777" w:rsidR="00AB4CDF" w:rsidRDefault="00AB4CDF"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4A99FEA4" w14:textId="77777777" w:rsidR="00AB4CDF"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p w14:paraId="101A54E0" w14:textId="71865C90" w:rsidR="00AB4CDF"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r>
            <w:rPr>
              <w:noProof/>
            </w:rPr>
            <w:drawing>
              <wp:inline distT="0" distB="0" distL="0" distR="0" wp14:anchorId="2F4E562E" wp14:editId="6B4CE8C4">
                <wp:extent cx="1388110" cy="425887"/>
                <wp:effectExtent l="0" t="0" r="0" b="63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eg" descr="Playtime PR Logo Large RGB.jpg"/>
                        <pic:cNvPicPr>
                          <a:picLocks noChangeAspect="1"/>
                        </pic:cNvPicPr>
                      </pic:nvPicPr>
                      <pic:blipFill>
                        <a:blip r:embed="rId2"/>
                        <a:stretch>
                          <a:fillRect/>
                        </a:stretch>
                      </pic:blipFill>
                      <pic:spPr>
                        <a:xfrm>
                          <a:off x="0" y="0"/>
                          <a:ext cx="1388110" cy="425887"/>
                        </a:xfrm>
                        <a:prstGeom prst="rect">
                          <a:avLst/>
                        </a:prstGeom>
                        <a:ln w="12700" cap="flat">
                          <a:noFill/>
                          <a:miter lim="400000"/>
                        </a:ln>
                        <a:effectLst/>
                      </pic:spPr>
                    </pic:pic>
                  </a:graphicData>
                </a:graphic>
              </wp:inline>
            </w:drawing>
          </w:r>
        </w:p>
      </w:tc>
    </w:tr>
    <w:tr w:rsidR="006617DC" w14:paraId="644A0638" w14:textId="77777777" w:rsidTr="00AB4CDF">
      <w:tc>
        <w:tcPr>
          <w:tcW w:w="3003" w:type="dxa"/>
        </w:tcPr>
        <w:p w14:paraId="5A304F56" w14:textId="77777777" w:rsidR="00AB4CDF" w:rsidRPr="00021A43"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rPr>
              <w:noProof/>
            </w:rPr>
          </w:pPr>
        </w:p>
      </w:tc>
      <w:tc>
        <w:tcPr>
          <w:tcW w:w="3003" w:type="dxa"/>
        </w:tcPr>
        <w:p w14:paraId="0A606ED0" w14:textId="77777777" w:rsidR="00AB4CDF" w:rsidRDefault="00AB4CDF" w:rsidP="00491F06">
          <w:pPr>
            <w:pStyle w:val="Header"/>
            <w:pBdr>
              <w:top w:val="none" w:sz="0" w:space="0" w:color="auto"/>
              <w:left w:val="none" w:sz="0" w:space="0" w:color="auto"/>
              <w:bottom w:val="none" w:sz="0" w:space="0" w:color="auto"/>
              <w:right w:val="none" w:sz="0" w:space="0" w:color="auto"/>
              <w:between w:val="none" w:sz="0" w:space="0" w:color="auto"/>
              <w:bar w:val="none" w:sz="0" w:color="auto"/>
            </w:pBdr>
            <w:jc w:val="center"/>
          </w:pPr>
        </w:p>
      </w:tc>
      <w:tc>
        <w:tcPr>
          <w:tcW w:w="3004" w:type="dxa"/>
        </w:tcPr>
        <w:p w14:paraId="3087C980" w14:textId="77777777" w:rsidR="00AB4CDF" w:rsidRDefault="00AB4CDF" w:rsidP="00AB4CDF">
          <w:pPr>
            <w:pStyle w:val="Header"/>
            <w:pBdr>
              <w:top w:val="none" w:sz="0" w:space="0" w:color="auto"/>
              <w:left w:val="none" w:sz="0" w:space="0" w:color="auto"/>
              <w:bottom w:val="none" w:sz="0" w:space="0" w:color="auto"/>
              <w:right w:val="none" w:sz="0" w:space="0" w:color="auto"/>
              <w:between w:val="none" w:sz="0" w:space="0" w:color="auto"/>
              <w:bar w:val="none" w:sz="0" w:color="auto"/>
            </w:pBdr>
            <w:jc w:val="right"/>
          </w:pPr>
        </w:p>
      </w:tc>
    </w:tr>
  </w:tbl>
  <w:p w14:paraId="1B7CAD1C" w14:textId="6150BD98" w:rsidR="00151591" w:rsidRPr="00491F06" w:rsidRDefault="00151591" w:rsidP="00AB4CDF">
    <w:pPr>
      <w:pStyle w:val="Header"/>
      <w:pBdr>
        <w:bottom w:val="none" w:sz="0" w:space="0" w:color="auto"/>
      </w:pBdr>
      <w:rPr>
        <w:b/>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C925D" w14:textId="77777777" w:rsidR="00A344D9" w:rsidRDefault="00A344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B1DC6"/>
    <w:multiLevelType w:val="hybridMultilevel"/>
    <w:tmpl w:val="58A06F9C"/>
    <w:lvl w:ilvl="0" w:tplc="1BE6B438">
      <w:start w:val="24"/>
      <w:numFmt w:val="bullet"/>
      <w:lvlText w:val="-"/>
      <w:lvlJc w:val="left"/>
      <w:pPr>
        <w:ind w:left="720" w:hanging="360"/>
      </w:pPr>
      <w:rPr>
        <w:rFonts w:ascii="Open Sans" w:eastAsia="Arial Unicode M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EB6527"/>
    <w:multiLevelType w:val="hybridMultilevel"/>
    <w:tmpl w:val="B74A1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5D2761"/>
    <w:multiLevelType w:val="hybridMultilevel"/>
    <w:tmpl w:val="EC3A2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DD5BD6"/>
    <w:multiLevelType w:val="hybridMultilevel"/>
    <w:tmpl w:val="D04C8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4" w15:restartNumberingAfterBreak="0">
    <w:nsid w:val="0E1141AB"/>
    <w:multiLevelType w:val="multilevel"/>
    <w:tmpl w:val="FA88D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26722E"/>
    <w:multiLevelType w:val="hybridMultilevel"/>
    <w:tmpl w:val="EA844FD4"/>
    <w:lvl w:ilvl="0" w:tplc="7A185D90">
      <w:start w:val="24"/>
      <w:numFmt w:val="bullet"/>
      <w:lvlText w:val="-"/>
      <w:lvlJc w:val="left"/>
      <w:pPr>
        <w:ind w:left="420" w:hanging="360"/>
      </w:pPr>
      <w:rPr>
        <w:rFonts w:ascii="Open Sans" w:eastAsia="Arial Unicode MS" w:hAnsi="Open Sans" w:cs="Open Sans"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1E0C661C"/>
    <w:multiLevelType w:val="multilevel"/>
    <w:tmpl w:val="29FA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E14E27"/>
    <w:multiLevelType w:val="hybridMultilevel"/>
    <w:tmpl w:val="FCE0A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5721DD0"/>
    <w:multiLevelType w:val="hybridMultilevel"/>
    <w:tmpl w:val="E80C91A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5308CB"/>
    <w:multiLevelType w:val="multilevel"/>
    <w:tmpl w:val="EB5E16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2404CD"/>
    <w:multiLevelType w:val="multilevel"/>
    <w:tmpl w:val="94947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33377D"/>
    <w:multiLevelType w:val="hybridMultilevel"/>
    <w:tmpl w:val="FAE00A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7F8F6A40"/>
    <w:multiLevelType w:val="hybridMultilevel"/>
    <w:tmpl w:val="E65C0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num w:numId="1">
    <w:abstractNumId w:val="5"/>
  </w:num>
  <w:num w:numId="2">
    <w:abstractNumId w:val="0"/>
  </w:num>
  <w:num w:numId="3">
    <w:abstractNumId w:val="10"/>
  </w:num>
  <w:num w:numId="4">
    <w:abstractNumId w:val="8"/>
  </w:num>
  <w:num w:numId="5">
    <w:abstractNumId w:val="2"/>
  </w:num>
  <w:num w:numId="6">
    <w:abstractNumId w:val="1"/>
  </w:num>
  <w:num w:numId="7">
    <w:abstractNumId w:val="12"/>
  </w:num>
  <w:num w:numId="8">
    <w:abstractNumId w:val="6"/>
  </w:num>
  <w:num w:numId="9">
    <w:abstractNumId w:val="11"/>
  </w:num>
  <w:num w:numId="10">
    <w:abstractNumId w:val="3"/>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591"/>
    <w:rsid w:val="00010DF4"/>
    <w:rsid w:val="00021A43"/>
    <w:rsid w:val="0004625E"/>
    <w:rsid w:val="00046785"/>
    <w:rsid w:val="000531BD"/>
    <w:rsid w:val="0006713E"/>
    <w:rsid w:val="00067DD1"/>
    <w:rsid w:val="000A19F4"/>
    <w:rsid w:val="000A6036"/>
    <w:rsid w:val="000B2948"/>
    <w:rsid w:val="000B77E9"/>
    <w:rsid w:val="000C4BC9"/>
    <w:rsid w:val="000D1C98"/>
    <w:rsid w:val="000D6050"/>
    <w:rsid w:val="000E3E0D"/>
    <w:rsid w:val="000E53AA"/>
    <w:rsid w:val="00101E4D"/>
    <w:rsid w:val="00111CAF"/>
    <w:rsid w:val="0012252A"/>
    <w:rsid w:val="00141AF4"/>
    <w:rsid w:val="00151591"/>
    <w:rsid w:val="00183051"/>
    <w:rsid w:val="00186B3D"/>
    <w:rsid w:val="0019317A"/>
    <w:rsid w:val="00197254"/>
    <w:rsid w:val="001A4A51"/>
    <w:rsid w:val="001A570E"/>
    <w:rsid w:val="001F6C21"/>
    <w:rsid w:val="0020689A"/>
    <w:rsid w:val="00221D66"/>
    <w:rsid w:val="00225FD8"/>
    <w:rsid w:val="00226B76"/>
    <w:rsid w:val="002379CB"/>
    <w:rsid w:val="00247B9E"/>
    <w:rsid w:val="00263231"/>
    <w:rsid w:val="00280FA1"/>
    <w:rsid w:val="00292461"/>
    <w:rsid w:val="002A0C62"/>
    <w:rsid w:val="002B46ED"/>
    <w:rsid w:val="002C4770"/>
    <w:rsid w:val="002D152C"/>
    <w:rsid w:val="0030671A"/>
    <w:rsid w:val="00310059"/>
    <w:rsid w:val="00316D69"/>
    <w:rsid w:val="00325426"/>
    <w:rsid w:val="00366008"/>
    <w:rsid w:val="003A056A"/>
    <w:rsid w:val="003A5166"/>
    <w:rsid w:val="003A6F68"/>
    <w:rsid w:val="003D029B"/>
    <w:rsid w:val="003E1772"/>
    <w:rsid w:val="00400214"/>
    <w:rsid w:val="00432D49"/>
    <w:rsid w:val="00446669"/>
    <w:rsid w:val="00455A97"/>
    <w:rsid w:val="00470637"/>
    <w:rsid w:val="0048503E"/>
    <w:rsid w:val="00491F06"/>
    <w:rsid w:val="0049242B"/>
    <w:rsid w:val="0049362D"/>
    <w:rsid w:val="00496D5A"/>
    <w:rsid w:val="0049751E"/>
    <w:rsid w:val="004A56A9"/>
    <w:rsid w:val="004E71A5"/>
    <w:rsid w:val="004E7587"/>
    <w:rsid w:val="00500860"/>
    <w:rsid w:val="00500C5B"/>
    <w:rsid w:val="005702C4"/>
    <w:rsid w:val="00572B5E"/>
    <w:rsid w:val="005A78B9"/>
    <w:rsid w:val="005B1AF4"/>
    <w:rsid w:val="005B3CBC"/>
    <w:rsid w:val="005C652B"/>
    <w:rsid w:val="005D0FF2"/>
    <w:rsid w:val="005D13F1"/>
    <w:rsid w:val="005E6A03"/>
    <w:rsid w:val="005F3B90"/>
    <w:rsid w:val="00604A6D"/>
    <w:rsid w:val="0061128C"/>
    <w:rsid w:val="006125ED"/>
    <w:rsid w:val="00613A39"/>
    <w:rsid w:val="006167B1"/>
    <w:rsid w:val="0061787D"/>
    <w:rsid w:val="00630A35"/>
    <w:rsid w:val="006522A9"/>
    <w:rsid w:val="006573A7"/>
    <w:rsid w:val="006617DC"/>
    <w:rsid w:val="00686171"/>
    <w:rsid w:val="0069605C"/>
    <w:rsid w:val="006B5F2D"/>
    <w:rsid w:val="00706B15"/>
    <w:rsid w:val="00716EE4"/>
    <w:rsid w:val="0072036F"/>
    <w:rsid w:val="00747E41"/>
    <w:rsid w:val="007860C8"/>
    <w:rsid w:val="007A4688"/>
    <w:rsid w:val="007A6875"/>
    <w:rsid w:val="007B1CA9"/>
    <w:rsid w:val="00800FA9"/>
    <w:rsid w:val="00810E74"/>
    <w:rsid w:val="00811A05"/>
    <w:rsid w:val="00813CAC"/>
    <w:rsid w:val="00820B76"/>
    <w:rsid w:val="00823031"/>
    <w:rsid w:val="00873474"/>
    <w:rsid w:val="008916CB"/>
    <w:rsid w:val="008A066A"/>
    <w:rsid w:val="008A6DF0"/>
    <w:rsid w:val="008B0F2E"/>
    <w:rsid w:val="008D5127"/>
    <w:rsid w:val="008F18B8"/>
    <w:rsid w:val="00901195"/>
    <w:rsid w:val="00904C0A"/>
    <w:rsid w:val="00934C98"/>
    <w:rsid w:val="00986D24"/>
    <w:rsid w:val="009B607C"/>
    <w:rsid w:val="009C08B4"/>
    <w:rsid w:val="009D0BDB"/>
    <w:rsid w:val="009D7448"/>
    <w:rsid w:val="009E467E"/>
    <w:rsid w:val="00A0195B"/>
    <w:rsid w:val="00A242B7"/>
    <w:rsid w:val="00A25ABE"/>
    <w:rsid w:val="00A3095E"/>
    <w:rsid w:val="00A344D9"/>
    <w:rsid w:val="00A63833"/>
    <w:rsid w:val="00A71787"/>
    <w:rsid w:val="00A75574"/>
    <w:rsid w:val="00A75FD4"/>
    <w:rsid w:val="00A92C79"/>
    <w:rsid w:val="00A9404A"/>
    <w:rsid w:val="00A9605F"/>
    <w:rsid w:val="00AB4CDF"/>
    <w:rsid w:val="00AC3FFA"/>
    <w:rsid w:val="00B0611B"/>
    <w:rsid w:val="00B13888"/>
    <w:rsid w:val="00B20E27"/>
    <w:rsid w:val="00B25104"/>
    <w:rsid w:val="00B33DF1"/>
    <w:rsid w:val="00B5161A"/>
    <w:rsid w:val="00B544F4"/>
    <w:rsid w:val="00B6310F"/>
    <w:rsid w:val="00B830E0"/>
    <w:rsid w:val="00BA44F7"/>
    <w:rsid w:val="00BA6E13"/>
    <w:rsid w:val="00BB16AE"/>
    <w:rsid w:val="00BB2BCA"/>
    <w:rsid w:val="00BD64ED"/>
    <w:rsid w:val="00BF0F79"/>
    <w:rsid w:val="00C225FD"/>
    <w:rsid w:val="00C261BA"/>
    <w:rsid w:val="00C310AF"/>
    <w:rsid w:val="00C53B7F"/>
    <w:rsid w:val="00C837C5"/>
    <w:rsid w:val="00C8707B"/>
    <w:rsid w:val="00C94A26"/>
    <w:rsid w:val="00CB1283"/>
    <w:rsid w:val="00CC5EC9"/>
    <w:rsid w:val="00CD1AE2"/>
    <w:rsid w:val="00CD2206"/>
    <w:rsid w:val="00CF1415"/>
    <w:rsid w:val="00D020E4"/>
    <w:rsid w:val="00D03AFC"/>
    <w:rsid w:val="00D07BF2"/>
    <w:rsid w:val="00D33549"/>
    <w:rsid w:val="00D37217"/>
    <w:rsid w:val="00D3784A"/>
    <w:rsid w:val="00D56A24"/>
    <w:rsid w:val="00D6669F"/>
    <w:rsid w:val="00D77B59"/>
    <w:rsid w:val="00D8056B"/>
    <w:rsid w:val="00D85A5E"/>
    <w:rsid w:val="00DA6DEC"/>
    <w:rsid w:val="00DC29FB"/>
    <w:rsid w:val="00DE2F63"/>
    <w:rsid w:val="00E1090B"/>
    <w:rsid w:val="00E133BF"/>
    <w:rsid w:val="00E1459A"/>
    <w:rsid w:val="00E1722B"/>
    <w:rsid w:val="00E3143F"/>
    <w:rsid w:val="00E314A4"/>
    <w:rsid w:val="00E3599C"/>
    <w:rsid w:val="00E57241"/>
    <w:rsid w:val="00E87DCD"/>
    <w:rsid w:val="00E933CE"/>
    <w:rsid w:val="00EB346C"/>
    <w:rsid w:val="00EB79B5"/>
    <w:rsid w:val="00EC20F7"/>
    <w:rsid w:val="00ED2765"/>
    <w:rsid w:val="00ED7E23"/>
    <w:rsid w:val="00EE0EE6"/>
    <w:rsid w:val="00F415B3"/>
    <w:rsid w:val="00F435A4"/>
    <w:rsid w:val="00F46737"/>
    <w:rsid w:val="00F4765D"/>
    <w:rsid w:val="00F60EB7"/>
    <w:rsid w:val="00F67532"/>
    <w:rsid w:val="00F7206A"/>
    <w:rsid w:val="00F75995"/>
    <w:rsid w:val="00F925C2"/>
    <w:rsid w:val="00F97B7D"/>
    <w:rsid w:val="00FC6E2C"/>
    <w:rsid w:val="00FD15D6"/>
    <w:rsid w:val="00FF43A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D64649"/>
  <w15:docId w15:val="{774E3ACC-9F08-3B4B-B7A7-D763946F2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paragraph" w:styleId="Heading1">
    <w:name w:val="heading 1"/>
    <w:basedOn w:val="Normal"/>
    <w:link w:val="Heading1Char"/>
    <w:uiPriority w:val="9"/>
    <w:qFormat/>
    <w:rsid w:val="00221D6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libri" w:eastAsia="Calibri" w:hAnsi="Calibri" w:cs="Calibri"/>
      <w:color w:val="000000"/>
      <w:sz w:val="22"/>
      <w:szCs w:val="22"/>
      <w:u w:color="000000"/>
      <w:lang w:val="en-US"/>
    </w:rPr>
  </w:style>
  <w:style w:type="paragraph" w:styleId="Footer">
    <w:name w:val="footer"/>
    <w:pPr>
      <w:tabs>
        <w:tab w:val="center" w:pos="4320"/>
        <w:tab w:val="right" w:pos="8640"/>
      </w:tabs>
    </w:pPr>
    <w:rPr>
      <w:rFonts w:ascii="Calibri" w:eastAsia="Calibri" w:hAnsi="Calibri" w:cs="Calibri"/>
      <w:color w:val="000000"/>
      <w:sz w:val="22"/>
      <w:szCs w:val="22"/>
      <w:u w:color="000000"/>
      <w:lang w:val="en-US"/>
    </w:rPr>
  </w:style>
  <w:style w:type="character" w:customStyle="1" w:styleId="Link">
    <w:name w:val="Link"/>
    <w:rPr>
      <w:color w:val="0000FF"/>
      <w:u w:val="single" w:color="0000FF"/>
    </w:rPr>
  </w:style>
  <w:style w:type="character" w:customStyle="1" w:styleId="Hyperlink0">
    <w:name w:val="Hyperlink.0"/>
    <w:basedOn w:val="Link"/>
    <w:rPr>
      <w:rFonts w:ascii="Booster Next FY Bold" w:eastAsia="Booster Next FY Bold" w:hAnsi="Booster Next FY Bold" w:cs="Booster Next FY Bold"/>
      <w:b/>
      <w:bCs/>
      <w:color w:val="0000FF"/>
      <w:u w:val="single" w:color="0000FF"/>
    </w:rPr>
  </w:style>
  <w:style w:type="paragraph" w:customStyle="1" w:styleId="Body">
    <w:name w:val="Body"/>
    <w:pPr>
      <w:spacing w:after="200" w:line="276" w:lineRule="auto"/>
    </w:pPr>
    <w:rPr>
      <w:rFonts w:ascii="Calibri" w:eastAsia="Calibri" w:hAnsi="Calibri" w:cs="Calibri"/>
      <w:color w:val="000000"/>
      <w:sz w:val="22"/>
      <w:szCs w:val="22"/>
      <w:u w:color="000000"/>
      <w:lang w:val="en-US"/>
    </w:rPr>
  </w:style>
  <w:style w:type="character" w:customStyle="1" w:styleId="Hyperlink1">
    <w:name w:val="Hyperlink.1"/>
    <w:basedOn w:val="Link"/>
    <w:rPr>
      <w:color w:val="0000FF"/>
      <w:sz w:val="20"/>
      <w:szCs w:val="20"/>
      <w:u w:val="single" w:color="0000FF"/>
    </w:rPr>
  </w:style>
  <w:style w:type="paragraph" w:styleId="BalloonText">
    <w:name w:val="Balloon Text"/>
    <w:basedOn w:val="Normal"/>
    <w:link w:val="BalloonTextChar"/>
    <w:uiPriority w:val="99"/>
    <w:semiHidden/>
    <w:unhideWhenUsed/>
    <w:rsid w:val="0069605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605C"/>
    <w:rPr>
      <w:rFonts w:ascii="Lucida Grande" w:hAnsi="Lucida Grande" w:cs="Lucida Grande"/>
      <w:sz w:val="18"/>
      <w:szCs w:val="18"/>
      <w:lang w:val="en-US"/>
    </w:rPr>
  </w:style>
  <w:style w:type="paragraph" w:styleId="NoSpacing">
    <w:name w:val="No Spacing"/>
    <w:uiPriority w:val="1"/>
    <w:qFormat/>
    <w:rsid w:val="001A570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table" w:styleId="TableGrid">
    <w:name w:val="Table Grid"/>
    <w:basedOn w:val="TableNormal"/>
    <w:uiPriority w:val="59"/>
    <w:rsid w:val="00A92C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3095E"/>
    <w:rPr>
      <w:color w:val="FF00FF" w:themeColor="followedHyperlink"/>
      <w:u w:val="single"/>
    </w:rPr>
  </w:style>
  <w:style w:type="character" w:styleId="UnresolvedMention">
    <w:name w:val="Unresolved Mention"/>
    <w:basedOn w:val="DefaultParagraphFont"/>
    <w:uiPriority w:val="99"/>
    <w:semiHidden/>
    <w:unhideWhenUsed/>
    <w:rsid w:val="00496D5A"/>
    <w:rPr>
      <w:color w:val="605E5C"/>
      <w:shd w:val="clear" w:color="auto" w:fill="E1DFDD"/>
    </w:rPr>
  </w:style>
  <w:style w:type="paragraph" w:styleId="ListParagraph">
    <w:name w:val="List Paragraph"/>
    <w:basedOn w:val="Normal"/>
    <w:uiPriority w:val="34"/>
    <w:qFormat/>
    <w:rsid w:val="00E1090B"/>
    <w:pPr>
      <w:ind w:left="720"/>
      <w:contextualSpacing/>
    </w:pPr>
  </w:style>
  <w:style w:type="paragraph" w:customStyle="1" w:styleId="cms-paragraph">
    <w:name w:val="cms-paragraph"/>
    <w:basedOn w:val="Normal"/>
    <w:rsid w:val="00E314A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base">
    <w:name w:val="base"/>
    <w:basedOn w:val="DefaultParagraphFont"/>
    <w:rsid w:val="00197254"/>
  </w:style>
  <w:style w:type="character" w:customStyle="1" w:styleId="Heading1Char">
    <w:name w:val="Heading 1 Char"/>
    <w:basedOn w:val="DefaultParagraphFont"/>
    <w:link w:val="Heading1"/>
    <w:uiPriority w:val="9"/>
    <w:rsid w:val="00221D66"/>
    <w:rPr>
      <w:rFonts w:eastAsia="Times New Roman"/>
      <w:b/>
      <w:bCs/>
      <w:kern w:val="36"/>
      <w:sz w:val="48"/>
      <w:szCs w:val="48"/>
      <w:bdr w:val="none" w:sz="0" w:space="0" w:color="auto"/>
      <w:lang w:eastAsia="en-GB"/>
    </w:rPr>
  </w:style>
  <w:style w:type="character" w:customStyle="1" w:styleId="apple-converted-space">
    <w:name w:val="apple-converted-space"/>
    <w:basedOn w:val="DefaultParagraphFont"/>
    <w:rsid w:val="00221D66"/>
  </w:style>
  <w:style w:type="paragraph" w:styleId="NormalWeb">
    <w:name w:val="Normal (Web)"/>
    <w:basedOn w:val="Normal"/>
    <w:uiPriority w:val="99"/>
    <w:unhideWhenUsed/>
    <w:rsid w:val="006573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Emphasis">
    <w:name w:val="Emphasis"/>
    <w:basedOn w:val="DefaultParagraphFont"/>
    <w:uiPriority w:val="20"/>
    <w:qFormat/>
    <w:rsid w:val="00820B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052022">
      <w:bodyDiv w:val="1"/>
      <w:marLeft w:val="0"/>
      <w:marRight w:val="0"/>
      <w:marTop w:val="0"/>
      <w:marBottom w:val="0"/>
      <w:divBdr>
        <w:top w:val="none" w:sz="0" w:space="0" w:color="auto"/>
        <w:left w:val="none" w:sz="0" w:space="0" w:color="auto"/>
        <w:bottom w:val="none" w:sz="0" w:space="0" w:color="auto"/>
        <w:right w:val="none" w:sz="0" w:space="0" w:color="auto"/>
      </w:divBdr>
    </w:div>
    <w:div w:id="340084893">
      <w:bodyDiv w:val="1"/>
      <w:marLeft w:val="0"/>
      <w:marRight w:val="0"/>
      <w:marTop w:val="0"/>
      <w:marBottom w:val="0"/>
      <w:divBdr>
        <w:top w:val="none" w:sz="0" w:space="0" w:color="auto"/>
        <w:left w:val="none" w:sz="0" w:space="0" w:color="auto"/>
        <w:bottom w:val="none" w:sz="0" w:space="0" w:color="auto"/>
        <w:right w:val="none" w:sz="0" w:space="0" w:color="auto"/>
      </w:divBdr>
    </w:div>
    <w:div w:id="1049379253">
      <w:bodyDiv w:val="1"/>
      <w:marLeft w:val="0"/>
      <w:marRight w:val="0"/>
      <w:marTop w:val="0"/>
      <w:marBottom w:val="0"/>
      <w:divBdr>
        <w:top w:val="none" w:sz="0" w:space="0" w:color="auto"/>
        <w:left w:val="none" w:sz="0" w:space="0" w:color="auto"/>
        <w:bottom w:val="none" w:sz="0" w:space="0" w:color="auto"/>
        <w:right w:val="none" w:sz="0" w:space="0" w:color="auto"/>
      </w:divBdr>
    </w:div>
    <w:div w:id="1186167360">
      <w:bodyDiv w:val="1"/>
      <w:marLeft w:val="0"/>
      <w:marRight w:val="0"/>
      <w:marTop w:val="0"/>
      <w:marBottom w:val="0"/>
      <w:divBdr>
        <w:top w:val="none" w:sz="0" w:space="0" w:color="auto"/>
        <w:left w:val="none" w:sz="0" w:space="0" w:color="auto"/>
        <w:bottom w:val="none" w:sz="0" w:space="0" w:color="auto"/>
        <w:right w:val="none" w:sz="0" w:space="0" w:color="auto"/>
      </w:divBdr>
    </w:div>
    <w:div w:id="1243635548">
      <w:bodyDiv w:val="1"/>
      <w:marLeft w:val="0"/>
      <w:marRight w:val="0"/>
      <w:marTop w:val="0"/>
      <w:marBottom w:val="0"/>
      <w:divBdr>
        <w:top w:val="none" w:sz="0" w:space="0" w:color="auto"/>
        <w:left w:val="none" w:sz="0" w:space="0" w:color="auto"/>
        <w:bottom w:val="none" w:sz="0" w:space="0" w:color="auto"/>
        <w:right w:val="none" w:sz="0" w:space="0" w:color="auto"/>
      </w:divBdr>
    </w:div>
    <w:div w:id="1310554918">
      <w:bodyDiv w:val="1"/>
      <w:marLeft w:val="0"/>
      <w:marRight w:val="0"/>
      <w:marTop w:val="0"/>
      <w:marBottom w:val="0"/>
      <w:divBdr>
        <w:top w:val="none" w:sz="0" w:space="0" w:color="auto"/>
        <w:left w:val="none" w:sz="0" w:space="0" w:color="auto"/>
        <w:bottom w:val="none" w:sz="0" w:space="0" w:color="auto"/>
        <w:right w:val="none" w:sz="0" w:space="0" w:color="auto"/>
      </w:divBdr>
    </w:div>
    <w:div w:id="1319461150">
      <w:bodyDiv w:val="1"/>
      <w:marLeft w:val="0"/>
      <w:marRight w:val="0"/>
      <w:marTop w:val="0"/>
      <w:marBottom w:val="0"/>
      <w:divBdr>
        <w:top w:val="none" w:sz="0" w:space="0" w:color="auto"/>
        <w:left w:val="none" w:sz="0" w:space="0" w:color="auto"/>
        <w:bottom w:val="none" w:sz="0" w:space="0" w:color="auto"/>
        <w:right w:val="none" w:sz="0" w:space="0" w:color="auto"/>
      </w:divBdr>
    </w:div>
    <w:div w:id="1409108181">
      <w:bodyDiv w:val="1"/>
      <w:marLeft w:val="0"/>
      <w:marRight w:val="0"/>
      <w:marTop w:val="0"/>
      <w:marBottom w:val="0"/>
      <w:divBdr>
        <w:top w:val="none" w:sz="0" w:space="0" w:color="auto"/>
        <w:left w:val="none" w:sz="0" w:space="0" w:color="auto"/>
        <w:bottom w:val="none" w:sz="0" w:space="0" w:color="auto"/>
        <w:right w:val="none" w:sz="0" w:space="0" w:color="auto"/>
      </w:divBdr>
    </w:div>
    <w:div w:id="1451630979">
      <w:bodyDiv w:val="1"/>
      <w:marLeft w:val="0"/>
      <w:marRight w:val="0"/>
      <w:marTop w:val="0"/>
      <w:marBottom w:val="0"/>
      <w:divBdr>
        <w:top w:val="none" w:sz="0" w:space="0" w:color="auto"/>
        <w:left w:val="none" w:sz="0" w:space="0" w:color="auto"/>
        <w:bottom w:val="none" w:sz="0" w:space="0" w:color="auto"/>
        <w:right w:val="none" w:sz="0" w:space="0" w:color="auto"/>
      </w:divBdr>
    </w:div>
    <w:div w:id="1653170223">
      <w:bodyDiv w:val="1"/>
      <w:marLeft w:val="0"/>
      <w:marRight w:val="0"/>
      <w:marTop w:val="0"/>
      <w:marBottom w:val="0"/>
      <w:divBdr>
        <w:top w:val="none" w:sz="0" w:space="0" w:color="auto"/>
        <w:left w:val="none" w:sz="0" w:space="0" w:color="auto"/>
        <w:bottom w:val="none" w:sz="0" w:space="0" w:color="auto"/>
        <w:right w:val="none" w:sz="0" w:space="0" w:color="auto"/>
      </w:divBdr>
    </w:div>
    <w:div w:id="1749225302">
      <w:bodyDiv w:val="1"/>
      <w:marLeft w:val="0"/>
      <w:marRight w:val="0"/>
      <w:marTop w:val="0"/>
      <w:marBottom w:val="0"/>
      <w:divBdr>
        <w:top w:val="none" w:sz="0" w:space="0" w:color="auto"/>
        <w:left w:val="none" w:sz="0" w:space="0" w:color="auto"/>
        <w:bottom w:val="none" w:sz="0" w:space="0" w:color="auto"/>
        <w:right w:val="none" w:sz="0" w:space="0" w:color="auto"/>
      </w:divBdr>
    </w:div>
    <w:div w:id="1992323543">
      <w:bodyDiv w:val="1"/>
      <w:marLeft w:val="0"/>
      <w:marRight w:val="0"/>
      <w:marTop w:val="0"/>
      <w:marBottom w:val="0"/>
      <w:divBdr>
        <w:top w:val="none" w:sz="0" w:space="0" w:color="auto"/>
        <w:left w:val="none" w:sz="0" w:space="0" w:color="auto"/>
        <w:bottom w:val="none" w:sz="0" w:space="0" w:color="auto"/>
        <w:right w:val="none" w:sz="0" w:space="0" w:color="auto"/>
      </w:divBdr>
    </w:div>
    <w:div w:id="2107656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ibsonsgames.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2</Pages>
  <Words>351</Words>
  <Characters>2004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Playtime PR Ltd</Company>
  <LinksUpToDate>false</LinksUpToDate>
  <CharactersWithSpaces>2351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Ceriann</dc:creator>
  <cp:lastModifiedBy>Chrissie Williams</cp:lastModifiedBy>
  <cp:revision>44</cp:revision>
  <cp:lastPrinted>2017-03-06T09:41:00Z</cp:lastPrinted>
  <dcterms:created xsi:type="dcterms:W3CDTF">2020-04-28T16:39:00Z</dcterms:created>
  <dcterms:modified xsi:type="dcterms:W3CDTF">2020-06-29T14:59:00Z</dcterms:modified>
</cp:coreProperties>
</file>