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7D7" w14:textId="095825B1" w:rsidR="00CC3A85" w:rsidRPr="00C11C31" w:rsidRDefault="00E64D87" w:rsidP="00C11C31">
      <w:pPr>
        <w:ind w:left="0"/>
        <w:jc w:val="center"/>
        <w:rPr>
          <w:b/>
          <w:bCs/>
          <w:sz w:val="28"/>
          <w:szCs w:val="28"/>
        </w:rPr>
      </w:pPr>
      <w:r>
        <w:rPr>
          <w:b/>
          <w:bCs/>
          <w:sz w:val="28"/>
          <w:szCs w:val="28"/>
        </w:rPr>
        <w:t>STRANGER THINGS</w:t>
      </w:r>
      <w:r w:rsidR="00C11C31" w:rsidRPr="00C11C31">
        <w:rPr>
          <w:b/>
          <w:bCs/>
          <w:sz w:val="28"/>
          <w:szCs w:val="28"/>
        </w:rPr>
        <w:t xml:space="preserve"> TOYS UPDATE – SEPTEMBER 2022</w:t>
      </w:r>
    </w:p>
    <w:p w14:paraId="240D110A" w14:textId="201586B5" w:rsidR="00C11C31" w:rsidRDefault="00E64D87" w:rsidP="00C11C31">
      <w:pPr>
        <w:ind w:left="0"/>
        <w:jc w:val="center"/>
      </w:pPr>
      <w:r>
        <w:rPr>
          <w:noProof/>
        </w:rPr>
        <w:drawing>
          <wp:inline distT="0" distB="0" distL="0" distR="0" wp14:anchorId="74DD86D9" wp14:editId="675F262C">
            <wp:extent cx="4191000" cy="2279837"/>
            <wp:effectExtent l="0" t="0" r="0" b="6350"/>
            <wp:docPr id="5" name="Picture 5" descr="A group of toy figurines in front of a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y figurines in front of a clock&#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5522" cy="2287737"/>
                    </a:xfrm>
                    <a:prstGeom prst="rect">
                      <a:avLst/>
                    </a:prstGeom>
                  </pic:spPr>
                </pic:pic>
              </a:graphicData>
            </a:graphic>
          </wp:inline>
        </w:drawing>
      </w:r>
    </w:p>
    <w:p w14:paraId="3B719C03" w14:textId="183DC370" w:rsidR="00DE48A5" w:rsidRPr="009325E0" w:rsidRDefault="009325E0" w:rsidP="009325E0">
      <w:pPr>
        <w:ind w:left="0"/>
        <w:rPr>
          <w:b/>
          <w:bCs/>
        </w:rPr>
      </w:pPr>
      <w:r w:rsidRPr="009325E0">
        <w:rPr>
          <w:b/>
          <w:bCs/>
          <w:u w:val="single"/>
        </w:rPr>
        <w:t>Background</w:t>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p>
    <w:p w14:paraId="4C543081" w14:textId="77777777" w:rsidR="00854ECC" w:rsidRDefault="009325E0" w:rsidP="00AB7D9F">
      <w:pPr>
        <w:ind w:left="0"/>
      </w:pPr>
      <w:r>
        <w:t xml:space="preserve">In </w:t>
      </w:r>
      <w:r w:rsidR="00AB7D9F">
        <w:t>201</w:t>
      </w:r>
      <w:r w:rsidR="00E64D87">
        <w:t xml:space="preserve">6 the first series of Stranger Things aired. A show set in Indiana in the 1980s. Brim full of nostalgia and developing a new audience for the streaming platform, Netflix. Buoyed by the success of Series 1,2, and 3 Netflix launched Series 4 to a </w:t>
      </w:r>
      <w:r w:rsidR="00854ECC">
        <w:t>now hungry fanbase! Nobody could have foreseen the impact this show would have on our Summer! Kate Bush had no idea that her song, Running up that hill, would become the smash hit song of the year! That’s 37 years after it was released!</w:t>
      </w:r>
    </w:p>
    <w:p w14:paraId="2884A16E" w14:textId="77777777" w:rsidR="00854ECC" w:rsidRDefault="00854ECC" w:rsidP="00AB7D9F">
      <w:pPr>
        <w:ind w:left="0"/>
      </w:pPr>
      <w:r>
        <w:t>We brought these toys into the UK the week before the series launched. We were told “they won’t sell as they aren’t toys”.</w:t>
      </w:r>
    </w:p>
    <w:p w14:paraId="217E6C61" w14:textId="77777777" w:rsidR="00854ECC" w:rsidRDefault="00854ECC" w:rsidP="00AB7D9F">
      <w:pPr>
        <w:ind w:left="0"/>
      </w:pPr>
      <w:r>
        <w:t>We sold 44,000 units in 4 weeks and breaking merchandise sales records in HMV and the item became the number 1 best seller in its category on Amazon.</w:t>
      </w:r>
    </w:p>
    <w:p w14:paraId="48E2C33B" w14:textId="77777777" w:rsidR="00854ECC" w:rsidRDefault="00854ECC" w:rsidP="00AB7D9F">
      <w:pPr>
        <w:ind w:left="0"/>
      </w:pPr>
      <w:r>
        <w:t>In HMV only Harry Styles new album kept us off their top spot!</w:t>
      </w:r>
    </w:p>
    <w:p w14:paraId="3DB620D4" w14:textId="76A0E4A1" w:rsidR="00AD2C04" w:rsidRDefault="009B062B" w:rsidP="00854ECC">
      <w:pPr>
        <w:ind w:left="0"/>
      </w:pPr>
      <w:r>
        <w:t xml:space="preserve"> </w:t>
      </w:r>
      <w:r w:rsidR="00854ECC">
        <w:t xml:space="preserve">The sales have been so strong globally we have 100% sell through at our retailers with people searching for these items everywhere! </w:t>
      </w:r>
    </w:p>
    <w:p w14:paraId="156FDAD8" w14:textId="5E9F94EF" w:rsidR="00854ECC" w:rsidRDefault="00854ECC" w:rsidP="00854ECC">
      <w:pPr>
        <w:ind w:left="0"/>
      </w:pPr>
      <w:r>
        <w:t>We know that Smyths will have some stock first week in October, Tesco will have some stock at the end of October and we know that will get stock to resupply all our retail partners at the end of November!</w:t>
      </w:r>
    </w:p>
    <w:p w14:paraId="2B2172DC" w14:textId="04D72621" w:rsidR="00854ECC" w:rsidRDefault="00854ECC" w:rsidP="00854ECC">
      <w:pPr>
        <w:ind w:left="0"/>
      </w:pPr>
      <w:r>
        <w:t>Truly a phenomenon for all involved!</w:t>
      </w:r>
    </w:p>
    <w:p w14:paraId="15C55EC9" w14:textId="77777777" w:rsidR="00B12D38" w:rsidRDefault="00B12D38" w:rsidP="009325E0">
      <w:pPr>
        <w:ind w:left="0"/>
        <w:rPr>
          <w:b/>
          <w:bCs/>
          <w:u w:val="single"/>
        </w:rPr>
      </w:pPr>
    </w:p>
    <w:p w14:paraId="0C39506F" w14:textId="247774B7" w:rsidR="009325E0" w:rsidRPr="009325E0" w:rsidRDefault="009325E0" w:rsidP="009325E0">
      <w:pPr>
        <w:ind w:left="0"/>
        <w:rPr>
          <w:b/>
          <w:bCs/>
          <w:u w:val="single"/>
        </w:rPr>
      </w:pPr>
      <w:r w:rsidRPr="009325E0">
        <w:rPr>
          <w:b/>
          <w:bCs/>
          <w:u w:val="single"/>
        </w:rPr>
        <w:t>Items</w:t>
      </w:r>
    </w:p>
    <w:p w14:paraId="3C92DB1B" w14:textId="589DA00A" w:rsidR="009325E0" w:rsidRDefault="009325E0" w:rsidP="009325E0">
      <w:pPr>
        <w:pStyle w:val="ListParagraph"/>
        <w:numPr>
          <w:ilvl w:val="0"/>
          <w:numId w:val="8"/>
        </w:numPr>
      </w:pPr>
      <w:r>
        <w:t>SRP £1</w:t>
      </w:r>
      <w:r w:rsidR="00E64D87">
        <w:t>4</w:t>
      </w:r>
      <w:r>
        <w:t xml:space="preserve">.99 </w:t>
      </w:r>
      <w:r w:rsidR="00E64D87">
        <w:t xml:space="preserve">Stranger Things Mystery Capsules </w:t>
      </w:r>
      <w:r w:rsidR="00854ECC">
        <w:t>–</w:t>
      </w:r>
      <w:r w:rsidR="00E64D87">
        <w:t xml:space="preserve"> </w:t>
      </w:r>
      <w:r w:rsidR="00854ECC">
        <w:t>try Tesco, Amazon, Smyths, HMV and independent toy stores!</w:t>
      </w:r>
    </w:p>
    <w:p w14:paraId="78104D6E" w14:textId="77777777" w:rsidR="00B12D38" w:rsidRDefault="00B12D38" w:rsidP="00854ECC">
      <w:pPr>
        <w:ind w:left="0"/>
        <w:rPr>
          <w:b/>
          <w:bCs/>
          <w:u w:val="single"/>
        </w:rPr>
      </w:pPr>
    </w:p>
    <w:p w14:paraId="612D1B63" w14:textId="058FC8A0" w:rsidR="009E0708" w:rsidRDefault="009E0708" w:rsidP="00854ECC">
      <w:pPr>
        <w:ind w:left="0"/>
        <w:rPr>
          <w:b/>
          <w:bCs/>
          <w:u w:val="single"/>
        </w:rPr>
      </w:pPr>
      <w:r w:rsidRPr="009E0708">
        <w:rPr>
          <w:b/>
          <w:bCs/>
          <w:u w:val="single"/>
        </w:rPr>
        <w:t>Images</w:t>
      </w:r>
      <w:r>
        <w:rPr>
          <w:b/>
          <w:bCs/>
          <w:u w:val="single"/>
        </w:rPr>
        <w:t xml:space="preserve"> &amp; More Details</w:t>
      </w:r>
    </w:p>
    <w:p w14:paraId="07E0AF2D" w14:textId="60618A40" w:rsidR="00854ECC" w:rsidRPr="009E0708" w:rsidRDefault="0022661E" w:rsidP="00854ECC">
      <w:pPr>
        <w:ind w:left="0"/>
        <w:rPr>
          <w:b/>
          <w:bCs/>
          <w:u w:val="single"/>
        </w:rPr>
      </w:pPr>
      <w:hyperlink r:id="rId8" w:history="1">
        <w:r>
          <w:rPr>
            <w:rStyle w:val="Hyperlink"/>
          </w:rPr>
          <w:t>STRANGER THINGS</w:t>
        </w:r>
      </w:hyperlink>
    </w:p>
    <w:sectPr w:rsidR="00854ECC" w:rsidRPr="009E070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352A" w14:textId="77777777" w:rsidR="00D55554" w:rsidRDefault="00D55554" w:rsidP="00B30734">
      <w:pPr>
        <w:spacing w:line="240" w:lineRule="auto"/>
      </w:pPr>
      <w:r>
        <w:separator/>
      </w:r>
    </w:p>
  </w:endnote>
  <w:endnote w:type="continuationSeparator" w:id="0">
    <w:p w14:paraId="3499097D" w14:textId="77777777" w:rsidR="00D55554" w:rsidRDefault="00D55554" w:rsidP="00B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6CF4" w14:textId="77777777" w:rsidR="00D55554" w:rsidRDefault="00D55554" w:rsidP="00B30734">
      <w:pPr>
        <w:spacing w:line="240" w:lineRule="auto"/>
      </w:pPr>
      <w:r>
        <w:separator/>
      </w:r>
    </w:p>
  </w:footnote>
  <w:footnote w:type="continuationSeparator" w:id="0">
    <w:p w14:paraId="3EE48C3B" w14:textId="77777777" w:rsidR="00D55554" w:rsidRDefault="00D55554" w:rsidP="00B30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623" w14:textId="6275D103" w:rsidR="00C11C31" w:rsidRDefault="00C11C31">
    <w:pPr>
      <w:pStyle w:val="Header"/>
    </w:pPr>
    <w:r>
      <w:rPr>
        <w:noProof/>
      </w:rPr>
      <w:drawing>
        <wp:anchor distT="0" distB="0" distL="114300" distR="114300" simplePos="0" relativeHeight="251658240" behindDoc="1" locked="0" layoutInCell="1" allowOverlap="1" wp14:anchorId="5CE05D85" wp14:editId="5C450513">
          <wp:simplePos x="0" y="0"/>
          <wp:positionH relativeFrom="margin">
            <wp:align>center</wp:align>
          </wp:positionH>
          <wp:positionV relativeFrom="page">
            <wp:posOffset>438150</wp:posOffset>
          </wp:positionV>
          <wp:extent cx="1378585" cy="385445"/>
          <wp:effectExtent l="0" t="0" r="0" b="0"/>
          <wp:wrapTight wrapText="bothSides">
            <wp:wrapPolygon edited="0">
              <wp:start x="0" y="0"/>
              <wp:lineTo x="0" y="20283"/>
              <wp:lineTo x="21192" y="20283"/>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385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57"/>
    <w:multiLevelType w:val="hybridMultilevel"/>
    <w:tmpl w:val="F5C0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84AC2"/>
    <w:multiLevelType w:val="hybridMultilevel"/>
    <w:tmpl w:val="59D0D4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811EA5"/>
    <w:multiLevelType w:val="hybridMultilevel"/>
    <w:tmpl w:val="53F0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813"/>
    <w:multiLevelType w:val="hybridMultilevel"/>
    <w:tmpl w:val="1C66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4106"/>
    <w:multiLevelType w:val="hybridMultilevel"/>
    <w:tmpl w:val="065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82BA4"/>
    <w:multiLevelType w:val="hybridMultilevel"/>
    <w:tmpl w:val="9E5A58F2"/>
    <w:lvl w:ilvl="0" w:tplc="C882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23755"/>
    <w:multiLevelType w:val="multilevel"/>
    <w:tmpl w:val="EAA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D3902"/>
    <w:multiLevelType w:val="hybridMultilevel"/>
    <w:tmpl w:val="6A0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35436">
    <w:abstractNumId w:val="1"/>
  </w:num>
  <w:num w:numId="2" w16cid:durableId="603809271">
    <w:abstractNumId w:val="6"/>
  </w:num>
  <w:num w:numId="3" w16cid:durableId="507671926">
    <w:abstractNumId w:val="3"/>
  </w:num>
  <w:num w:numId="4" w16cid:durableId="239758421">
    <w:abstractNumId w:val="2"/>
  </w:num>
  <w:num w:numId="5" w16cid:durableId="1976063461">
    <w:abstractNumId w:val="4"/>
  </w:num>
  <w:num w:numId="6" w16cid:durableId="517352599">
    <w:abstractNumId w:val="5"/>
  </w:num>
  <w:num w:numId="7" w16cid:durableId="1821850316">
    <w:abstractNumId w:val="7"/>
  </w:num>
  <w:num w:numId="8" w16cid:durableId="9612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D"/>
    <w:rsid w:val="00001213"/>
    <w:rsid w:val="00005D82"/>
    <w:rsid w:val="000121CF"/>
    <w:rsid w:val="000218A7"/>
    <w:rsid w:val="00042B5B"/>
    <w:rsid w:val="00047451"/>
    <w:rsid w:val="0005059B"/>
    <w:rsid w:val="0005639D"/>
    <w:rsid w:val="0007526C"/>
    <w:rsid w:val="00084133"/>
    <w:rsid w:val="00086513"/>
    <w:rsid w:val="000F54AF"/>
    <w:rsid w:val="001163F3"/>
    <w:rsid w:val="00147B20"/>
    <w:rsid w:val="001570D6"/>
    <w:rsid w:val="00172184"/>
    <w:rsid w:val="001B4869"/>
    <w:rsid w:val="001C500E"/>
    <w:rsid w:val="001D2282"/>
    <w:rsid w:val="001D3C20"/>
    <w:rsid w:val="001E60E2"/>
    <w:rsid w:val="001F0B4F"/>
    <w:rsid w:val="00206EDD"/>
    <w:rsid w:val="00212B25"/>
    <w:rsid w:val="002234B1"/>
    <w:rsid w:val="0022661E"/>
    <w:rsid w:val="002338AF"/>
    <w:rsid w:val="002347F6"/>
    <w:rsid w:val="002364F1"/>
    <w:rsid w:val="00271CE0"/>
    <w:rsid w:val="00276FCD"/>
    <w:rsid w:val="002858B8"/>
    <w:rsid w:val="00293ED6"/>
    <w:rsid w:val="002A20BB"/>
    <w:rsid w:val="002B2560"/>
    <w:rsid w:val="002C603A"/>
    <w:rsid w:val="00312858"/>
    <w:rsid w:val="00313089"/>
    <w:rsid w:val="003326FC"/>
    <w:rsid w:val="00344593"/>
    <w:rsid w:val="0036540F"/>
    <w:rsid w:val="0036650F"/>
    <w:rsid w:val="00384223"/>
    <w:rsid w:val="00385EC7"/>
    <w:rsid w:val="003923F8"/>
    <w:rsid w:val="0039503D"/>
    <w:rsid w:val="003A0C85"/>
    <w:rsid w:val="003C4166"/>
    <w:rsid w:val="003D0430"/>
    <w:rsid w:val="00400C63"/>
    <w:rsid w:val="004152AF"/>
    <w:rsid w:val="00417BE5"/>
    <w:rsid w:val="004306FA"/>
    <w:rsid w:val="00442A12"/>
    <w:rsid w:val="00442F6E"/>
    <w:rsid w:val="004856C9"/>
    <w:rsid w:val="0049453A"/>
    <w:rsid w:val="004956BE"/>
    <w:rsid w:val="004A1ACB"/>
    <w:rsid w:val="004C56AA"/>
    <w:rsid w:val="004E0FA0"/>
    <w:rsid w:val="004E370D"/>
    <w:rsid w:val="005544D3"/>
    <w:rsid w:val="00570C47"/>
    <w:rsid w:val="005863DA"/>
    <w:rsid w:val="0058659B"/>
    <w:rsid w:val="00586A50"/>
    <w:rsid w:val="005C34AA"/>
    <w:rsid w:val="00603AE3"/>
    <w:rsid w:val="0060645E"/>
    <w:rsid w:val="00617E7C"/>
    <w:rsid w:val="00620959"/>
    <w:rsid w:val="0063221F"/>
    <w:rsid w:val="006454FC"/>
    <w:rsid w:val="006938F9"/>
    <w:rsid w:val="006A69CC"/>
    <w:rsid w:val="006B17ED"/>
    <w:rsid w:val="006C7255"/>
    <w:rsid w:val="00716B01"/>
    <w:rsid w:val="00726EE2"/>
    <w:rsid w:val="00730FE5"/>
    <w:rsid w:val="00745C94"/>
    <w:rsid w:val="00762E89"/>
    <w:rsid w:val="00764A53"/>
    <w:rsid w:val="0076736D"/>
    <w:rsid w:val="00776756"/>
    <w:rsid w:val="00794CC5"/>
    <w:rsid w:val="00796CA7"/>
    <w:rsid w:val="007A1633"/>
    <w:rsid w:val="007A789A"/>
    <w:rsid w:val="007C0939"/>
    <w:rsid w:val="007C5A02"/>
    <w:rsid w:val="007F7D56"/>
    <w:rsid w:val="00806034"/>
    <w:rsid w:val="008312C5"/>
    <w:rsid w:val="00854ECC"/>
    <w:rsid w:val="0085638D"/>
    <w:rsid w:val="00856EBD"/>
    <w:rsid w:val="00895F73"/>
    <w:rsid w:val="008A4D28"/>
    <w:rsid w:val="008B5484"/>
    <w:rsid w:val="008C65A8"/>
    <w:rsid w:val="008C74DB"/>
    <w:rsid w:val="008D4A41"/>
    <w:rsid w:val="008F741A"/>
    <w:rsid w:val="008F7E82"/>
    <w:rsid w:val="00906980"/>
    <w:rsid w:val="00922412"/>
    <w:rsid w:val="00923824"/>
    <w:rsid w:val="009325E0"/>
    <w:rsid w:val="00934CE3"/>
    <w:rsid w:val="00936D83"/>
    <w:rsid w:val="00944D85"/>
    <w:rsid w:val="00971C86"/>
    <w:rsid w:val="00980A87"/>
    <w:rsid w:val="009943AD"/>
    <w:rsid w:val="009964DD"/>
    <w:rsid w:val="009B062B"/>
    <w:rsid w:val="009B0C00"/>
    <w:rsid w:val="009B5E6E"/>
    <w:rsid w:val="009B7F1E"/>
    <w:rsid w:val="009E0708"/>
    <w:rsid w:val="009F40EA"/>
    <w:rsid w:val="00A0175E"/>
    <w:rsid w:val="00A0616D"/>
    <w:rsid w:val="00A11321"/>
    <w:rsid w:val="00A63625"/>
    <w:rsid w:val="00A90F2C"/>
    <w:rsid w:val="00A94B87"/>
    <w:rsid w:val="00AB7D9F"/>
    <w:rsid w:val="00AD2C04"/>
    <w:rsid w:val="00AD4528"/>
    <w:rsid w:val="00AE30F9"/>
    <w:rsid w:val="00B019E5"/>
    <w:rsid w:val="00B05F84"/>
    <w:rsid w:val="00B0786B"/>
    <w:rsid w:val="00B12D38"/>
    <w:rsid w:val="00B30734"/>
    <w:rsid w:val="00B60DFC"/>
    <w:rsid w:val="00B81386"/>
    <w:rsid w:val="00B8594A"/>
    <w:rsid w:val="00B93E95"/>
    <w:rsid w:val="00BC00CB"/>
    <w:rsid w:val="00BC4270"/>
    <w:rsid w:val="00BE3240"/>
    <w:rsid w:val="00BF03AC"/>
    <w:rsid w:val="00C11C31"/>
    <w:rsid w:val="00C46E7A"/>
    <w:rsid w:val="00C504A0"/>
    <w:rsid w:val="00C574F5"/>
    <w:rsid w:val="00C70421"/>
    <w:rsid w:val="00CC3A85"/>
    <w:rsid w:val="00CD3527"/>
    <w:rsid w:val="00CE2675"/>
    <w:rsid w:val="00D21607"/>
    <w:rsid w:val="00D35043"/>
    <w:rsid w:val="00D3579B"/>
    <w:rsid w:val="00D55554"/>
    <w:rsid w:val="00D63376"/>
    <w:rsid w:val="00D67BF9"/>
    <w:rsid w:val="00D90A0F"/>
    <w:rsid w:val="00D95D22"/>
    <w:rsid w:val="00DA4F2B"/>
    <w:rsid w:val="00DD38AE"/>
    <w:rsid w:val="00DE48A5"/>
    <w:rsid w:val="00DE5B6F"/>
    <w:rsid w:val="00E341B3"/>
    <w:rsid w:val="00E439AC"/>
    <w:rsid w:val="00E62118"/>
    <w:rsid w:val="00E64D87"/>
    <w:rsid w:val="00E679D7"/>
    <w:rsid w:val="00EB5F7C"/>
    <w:rsid w:val="00EC0A06"/>
    <w:rsid w:val="00ED567E"/>
    <w:rsid w:val="00F0559B"/>
    <w:rsid w:val="00F07B03"/>
    <w:rsid w:val="00F7365F"/>
    <w:rsid w:val="00F957FC"/>
    <w:rsid w:val="00FA7E4A"/>
    <w:rsid w:val="00FB2A05"/>
    <w:rsid w:val="00FC67D9"/>
    <w:rsid w:val="00FD794B"/>
    <w:rsid w:val="00FD7F7E"/>
    <w:rsid w:val="00FE1BD2"/>
    <w:rsid w:val="00FE7051"/>
    <w:rsid w:val="00FF1742"/>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4B69"/>
  <w15:chartTrackingRefBased/>
  <w15:docId w15:val="{98D8A4E7-BFCD-4911-B6AE-A9DC38E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D83"/>
    <w:pPr>
      <w:keepNext/>
      <w:spacing w:line="240" w:lineRule="auto"/>
      <w:ind w:left="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BD"/>
    <w:pPr>
      <w:ind w:left="720"/>
      <w:contextualSpacing/>
    </w:pPr>
  </w:style>
  <w:style w:type="character" w:styleId="Hyperlink">
    <w:name w:val="Hyperlink"/>
    <w:basedOn w:val="DefaultParagraphFont"/>
    <w:uiPriority w:val="99"/>
    <w:unhideWhenUsed/>
    <w:rsid w:val="00F957FC"/>
    <w:rPr>
      <w:color w:val="0563C1" w:themeColor="hyperlink"/>
      <w:u w:val="single"/>
    </w:rPr>
  </w:style>
  <w:style w:type="character" w:styleId="UnresolvedMention">
    <w:name w:val="Unresolved Mention"/>
    <w:basedOn w:val="DefaultParagraphFont"/>
    <w:uiPriority w:val="99"/>
    <w:semiHidden/>
    <w:unhideWhenUsed/>
    <w:rsid w:val="00F957FC"/>
    <w:rPr>
      <w:color w:val="808080"/>
      <w:shd w:val="clear" w:color="auto" w:fill="E6E6E6"/>
    </w:rPr>
  </w:style>
  <w:style w:type="character" w:customStyle="1" w:styleId="Heading1Char">
    <w:name w:val="Heading 1 Char"/>
    <w:basedOn w:val="DefaultParagraphFont"/>
    <w:link w:val="Heading1"/>
    <w:rsid w:val="00936D8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3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4"/>
    <w:rPr>
      <w:rFonts w:ascii="Segoe UI" w:hAnsi="Segoe UI" w:cs="Segoe UI"/>
      <w:sz w:val="18"/>
      <w:szCs w:val="18"/>
    </w:rPr>
  </w:style>
  <w:style w:type="paragraph" w:styleId="Header">
    <w:name w:val="header"/>
    <w:basedOn w:val="Normal"/>
    <w:link w:val="HeaderChar"/>
    <w:uiPriority w:val="99"/>
    <w:unhideWhenUsed/>
    <w:rsid w:val="00B30734"/>
    <w:pPr>
      <w:tabs>
        <w:tab w:val="center" w:pos="4513"/>
        <w:tab w:val="right" w:pos="9026"/>
      </w:tabs>
      <w:spacing w:line="240" w:lineRule="auto"/>
    </w:pPr>
  </w:style>
  <w:style w:type="character" w:customStyle="1" w:styleId="HeaderChar">
    <w:name w:val="Header Char"/>
    <w:basedOn w:val="DefaultParagraphFont"/>
    <w:link w:val="Header"/>
    <w:uiPriority w:val="99"/>
    <w:rsid w:val="00B30734"/>
  </w:style>
  <w:style w:type="paragraph" w:styleId="Footer">
    <w:name w:val="footer"/>
    <w:basedOn w:val="Normal"/>
    <w:link w:val="FooterChar"/>
    <w:uiPriority w:val="99"/>
    <w:unhideWhenUsed/>
    <w:rsid w:val="00B30734"/>
    <w:pPr>
      <w:tabs>
        <w:tab w:val="center" w:pos="4513"/>
        <w:tab w:val="right" w:pos="9026"/>
      </w:tabs>
      <w:spacing w:line="240" w:lineRule="auto"/>
    </w:pPr>
  </w:style>
  <w:style w:type="character" w:customStyle="1" w:styleId="FooterChar">
    <w:name w:val="Footer Char"/>
    <w:basedOn w:val="DefaultParagraphFont"/>
    <w:link w:val="Footer"/>
    <w:uiPriority w:val="99"/>
    <w:rsid w:val="00B30734"/>
  </w:style>
  <w:style w:type="character" w:styleId="Strong">
    <w:name w:val="Strong"/>
    <w:basedOn w:val="DefaultParagraphFont"/>
    <w:uiPriority w:val="22"/>
    <w:qFormat/>
    <w:rsid w:val="00980A87"/>
    <w:rPr>
      <w:b/>
      <w:bCs/>
    </w:rPr>
  </w:style>
  <w:style w:type="paragraph" w:styleId="NoSpacing">
    <w:name w:val="No Spacing"/>
    <w:uiPriority w:val="1"/>
    <w:qFormat/>
    <w:rsid w:val="008B5484"/>
    <w:pPr>
      <w:spacing w:line="240" w:lineRule="auto"/>
      <w:ind w:left="0"/>
    </w:pPr>
    <w:rPr>
      <w:rFonts w:ascii="Times New Roman" w:hAnsi="Times New Roman"/>
      <w:sz w:val="24"/>
    </w:rPr>
  </w:style>
  <w:style w:type="paragraph" w:styleId="NormalWeb">
    <w:name w:val="Normal (Web)"/>
    <w:basedOn w:val="Normal"/>
    <w:uiPriority w:val="99"/>
    <w:semiHidden/>
    <w:unhideWhenUsed/>
    <w:rsid w:val="00730FE5"/>
    <w:pPr>
      <w:spacing w:before="100" w:beforeAutospacing="1" w:after="100" w:afterAutospacing="1" w:line="240" w:lineRule="auto"/>
      <w:ind w:left="0"/>
    </w:pPr>
    <w:rPr>
      <w:rFonts w:ascii="Calibri" w:eastAsiaTheme="minorEastAsia" w:hAnsi="Calibri" w:cs="Calibri"/>
      <w:lang w:eastAsia="zh-CN"/>
    </w:rPr>
  </w:style>
  <w:style w:type="paragraph" w:styleId="Date">
    <w:name w:val="Date"/>
    <w:basedOn w:val="Normal"/>
    <w:next w:val="Normal"/>
    <w:link w:val="DateChar"/>
    <w:uiPriority w:val="99"/>
    <w:semiHidden/>
    <w:unhideWhenUsed/>
    <w:rsid w:val="008312C5"/>
  </w:style>
  <w:style w:type="character" w:customStyle="1" w:styleId="DateChar">
    <w:name w:val="Date Char"/>
    <w:basedOn w:val="DefaultParagraphFont"/>
    <w:link w:val="Date"/>
    <w:uiPriority w:val="99"/>
    <w:semiHidden/>
    <w:rsid w:val="008312C5"/>
  </w:style>
  <w:style w:type="table" w:styleId="TableGrid">
    <w:name w:val="Table Grid"/>
    <w:basedOn w:val="TableNormal"/>
    <w:uiPriority w:val="39"/>
    <w:rsid w:val="003A0C85"/>
    <w:pPr>
      <w:spacing w:line="240" w:lineRule="auto"/>
      <w:ind w:left="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278">
      <w:bodyDiv w:val="1"/>
      <w:marLeft w:val="0"/>
      <w:marRight w:val="0"/>
      <w:marTop w:val="0"/>
      <w:marBottom w:val="0"/>
      <w:divBdr>
        <w:top w:val="none" w:sz="0" w:space="0" w:color="auto"/>
        <w:left w:val="none" w:sz="0" w:space="0" w:color="auto"/>
        <w:bottom w:val="none" w:sz="0" w:space="0" w:color="auto"/>
        <w:right w:val="none" w:sz="0" w:space="0" w:color="auto"/>
      </w:divBdr>
    </w:div>
    <w:div w:id="97218802">
      <w:bodyDiv w:val="1"/>
      <w:marLeft w:val="0"/>
      <w:marRight w:val="0"/>
      <w:marTop w:val="0"/>
      <w:marBottom w:val="0"/>
      <w:divBdr>
        <w:top w:val="none" w:sz="0" w:space="0" w:color="auto"/>
        <w:left w:val="none" w:sz="0" w:space="0" w:color="auto"/>
        <w:bottom w:val="none" w:sz="0" w:space="0" w:color="auto"/>
        <w:right w:val="none" w:sz="0" w:space="0" w:color="auto"/>
      </w:divBdr>
    </w:div>
    <w:div w:id="244808644">
      <w:bodyDiv w:val="1"/>
      <w:marLeft w:val="0"/>
      <w:marRight w:val="0"/>
      <w:marTop w:val="0"/>
      <w:marBottom w:val="0"/>
      <w:divBdr>
        <w:top w:val="none" w:sz="0" w:space="0" w:color="auto"/>
        <w:left w:val="none" w:sz="0" w:space="0" w:color="auto"/>
        <w:bottom w:val="none" w:sz="0" w:space="0" w:color="auto"/>
        <w:right w:val="none" w:sz="0" w:space="0" w:color="auto"/>
      </w:divBdr>
    </w:div>
    <w:div w:id="254673625">
      <w:bodyDiv w:val="1"/>
      <w:marLeft w:val="0"/>
      <w:marRight w:val="0"/>
      <w:marTop w:val="0"/>
      <w:marBottom w:val="0"/>
      <w:divBdr>
        <w:top w:val="none" w:sz="0" w:space="0" w:color="auto"/>
        <w:left w:val="none" w:sz="0" w:space="0" w:color="auto"/>
        <w:bottom w:val="none" w:sz="0" w:space="0" w:color="auto"/>
        <w:right w:val="none" w:sz="0" w:space="0" w:color="auto"/>
      </w:divBdr>
    </w:div>
    <w:div w:id="901794067">
      <w:bodyDiv w:val="1"/>
      <w:marLeft w:val="0"/>
      <w:marRight w:val="0"/>
      <w:marTop w:val="0"/>
      <w:marBottom w:val="0"/>
      <w:divBdr>
        <w:top w:val="none" w:sz="0" w:space="0" w:color="auto"/>
        <w:left w:val="none" w:sz="0" w:space="0" w:color="auto"/>
        <w:bottom w:val="none" w:sz="0" w:space="0" w:color="auto"/>
        <w:right w:val="none" w:sz="0" w:space="0" w:color="auto"/>
      </w:divBdr>
    </w:div>
    <w:div w:id="1161506023">
      <w:bodyDiv w:val="1"/>
      <w:marLeft w:val="0"/>
      <w:marRight w:val="0"/>
      <w:marTop w:val="0"/>
      <w:marBottom w:val="0"/>
      <w:divBdr>
        <w:top w:val="none" w:sz="0" w:space="0" w:color="auto"/>
        <w:left w:val="none" w:sz="0" w:space="0" w:color="auto"/>
        <w:bottom w:val="none" w:sz="0" w:space="0" w:color="auto"/>
        <w:right w:val="none" w:sz="0" w:space="0" w:color="auto"/>
      </w:divBdr>
    </w:div>
    <w:div w:id="1511873308">
      <w:bodyDiv w:val="1"/>
      <w:marLeft w:val="0"/>
      <w:marRight w:val="0"/>
      <w:marTop w:val="0"/>
      <w:marBottom w:val="0"/>
      <w:divBdr>
        <w:top w:val="none" w:sz="0" w:space="0" w:color="auto"/>
        <w:left w:val="none" w:sz="0" w:space="0" w:color="auto"/>
        <w:bottom w:val="none" w:sz="0" w:space="0" w:color="auto"/>
        <w:right w:val="none" w:sz="0" w:space="0" w:color="auto"/>
      </w:divBdr>
    </w:div>
    <w:div w:id="1702901054">
      <w:bodyDiv w:val="1"/>
      <w:marLeft w:val="0"/>
      <w:marRight w:val="0"/>
      <w:marTop w:val="0"/>
      <w:marBottom w:val="0"/>
      <w:divBdr>
        <w:top w:val="none" w:sz="0" w:space="0" w:color="auto"/>
        <w:left w:val="none" w:sz="0" w:space="0" w:color="auto"/>
        <w:bottom w:val="none" w:sz="0" w:space="0" w:color="auto"/>
        <w:right w:val="none" w:sz="0" w:space="0" w:color="auto"/>
      </w:divBdr>
    </w:div>
    <w:div w:id="1713842570">
      <w:bodyDiv w:val="1"/>
      <w:marLeft w:val="0"/>
      <w:marRight w:val="0"/>
      <w:marTop w:val="0"/>
      <w:marBottom w:val="0"/>
      <w:divBdr>
        <w:top w:val="none" w:sz="0" w:space="0" w:color="auto"/>
        <w:left w:val="none" w:sz="0" w:space="0" w:color="auto"/>
        <w:bottom w:val="none" w:sz="0" w:space="0" w:color="auto"/>
        <w:right w:val="none" w:sz="0" w:space="0" w:color="auto"/>
      </w:divBdr>
    </w:div>
    <w:div w:id="1761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toys.sharepoint.com/:f:/g/EsBPHWz-QQBJjLn2m2S2J5EBncmuizhXPEq-LOOSyscv2Q?e=bH5jW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Southworth [eco6nss]</dc:creator>
  <cp:keywords/>
  <dc:description/>
  <cp:lastModifiedBy>Nathaniel Southworth</cp:lastModifiedBy>
  <cp:revision>4</cp:revision>
  <cp:lastPrinted>2022-09-01T14:38:00Z</cp:lastPrinted>
  <dcterms:created xsi:type="dcterms:W3CDTF">2022-09-28T17:25:00Z</dcterms:created>
  <dcterms:modified xsi:type="dcterms:W3CDTF">2022-09-28T17:37:00Z</dcterms:modified>
</cp:coreProperties>
</file>