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502" w:type="dxa"/>
        <w:jc w:val="center"/>
        <w:tblCellMar>
          <w:left w:w="0" w:type="dxa"/>
          <w:right w:w="0" w:type="dxa"/>
        </w:tblCellMar>
        <w:tblLook w:val="04A0" w:firstRow="1" w:lastRow="0" w:firstColumn="1" w:lastColumn="0" w:noHBand="0" w:noVBand="1"/>
      </w:tblPr>
      <w:tblGrid>
        <w:gridCol w:w="2892"/>
        <w:gridCol w:w="1974"/>
        <w:gridCol w:w="1960"/>
        <w:gridCol w:w="2676"/>
      </w:tblGrid>
      <w:tr w:rsidR="004E1CBF" w:rsidRPr="00CB0D84" w14:paraId="501F62F0" w14:textId="77777777" w:rsidTr="00297D15">
        <w:trPr>
          <w:jc w:val="center"/>
        </w:trPr>
        <w:tc>
          <w:tcPr>
            <w:tcW w:w="9502" w:type="dxa"/>
            <w:gridSpan w:val="4"/>
            <w:tcMar>
              <w:top w:w="0" w:type="dxa"/>
              <w:left w:w="108" w:type="dxa"/>
              <w:bottom w:w="0" w:type="dxa"/>
              <w:right w:w="108" w:type="dxa"/>
            </w:tcMar>
          </w:tcPr>
          <w:p w14:paraId="16077178" w14:textId="5B37638E" w:rsidR="004E1CBF" w:rsidRDefault="004E1CBF">
            <w:pPr>
              <w:jc w:val="center"/>
              <w:rPr>
                <w:sz w:val="24"/>
                <w:szCs w:val="24"/>
              </w:rPr>
            </w:pPr>
            <w:r>
              <w:rPr>
                <w:noProof/>
              </w:rPr>
              <w:drawing>
                <wp:inline distT="0" distB="0" distL="0" distR="0" wp14:anchorId="1A17884B" wp14:editId="1CE964B0">
                  <wp:extent cx="1282700" cy="521532"/>
                  <wp:effectExtent l="0" t="0" r="0" b="0"/>
                  <wp:docPr id="712003639" name="Picture 10" descr="A black and whit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2700" cy="521532"/>
                          </a:xfrm>
                          <a:prstGeom prst="rect">
                            <a:avLst/>
                          </a:prstGeom>
                        </pic:spPr>
                      </pic:pic>
                    </a:graphicData>
                  </a:graphic>
                </wp:inline>
              </w:drawing>
            </w:r>
          </w:p>
          <w:p w14:paraId="3698CBF5" w14:textId="77777777" w:rsidR="004E1CBF" w:rsidRDefault="004E1CBF">
            <w:pPr>
              <w:jc w:val="center"/>
              <w:rPr>
                <w:sz w:val="24"/>
                <w:szCs w:val="24"/>
              </w:rPr>
            </w:pPr>
          </w:p>
          <w:p w14:paraId="1ED534CC" w14:textId="66C66E20" w:rsidR="004E1CBF" w:rsidRPr="00295F85" w:rsidRDefault="2BB2D4DA" w:rsidP="29AB1606">
            <w:pPr>
              <w:jc w:val="center"/>
              <w:rPr>
                <w:rFonts w:ascii="Times New Roman" w:eastAsia="Arial" w:hAnsi="Times New Roman" w:cs="Times New Roman"/>
                <w:i/>
                <w:iCs/>
                <w:sz w:val="32"/>
                <w:szCs w:val="32"/>
              </w:rPr>
            </w:pPr>
            <w:r w:rsidRPr="29AB1606">
              <w:rPr>
                <w:rFonts w:ascii="Times New Roman" w:eastAsia="Arial" w:hAnsi="Times New Roman" w:cs="Times New Roman"/>
                <w:i/>
                <w:iCs/>
                <w:sz w:val="32"/>
                <w:szCs w:val="32"/>
              </w:rPr>
              <w:t>Everyday Style &amp; Trusted Value</w:t>
            </w:r>
          </w:p>
          <w:p w14:paraId="745731D3" w14:textId="12DB1B68" w:rsidR="004E1CBF" w:rsidRPr="00CB0D84" w:rsidRDefault="004E1CBF">
            <w:pPr>
              <w:rPr>
                <w:sz w:val="24"/>
                <w:szCs w:val="24"/>
              </w:rPr>
            </w:pPr>
          </w:p>
        </w:tc>
      </w:tr>
      <w:tr w:rsidR="004E1CBF" w:rsidRPr="00A22850" w14:paraId="4AEE9824" w14:textId="77777777" w:rsidTr="00297D15">
        <w:trPr>
          <w:jc w:val="center"/>
        </w:trPr>
        <w:tc>
          <w:tcPr>
            <w:tcW w:w="9502" w:type="dxa"/>
            <w:gridSpan w:val="4"/>
            <w:tcMar>
              <w:top w:w="0" w:type="dxa"/>
              <w:left w:w="108" w:type="dxa"/>
              <w:bottom w:w="0" w:type="dxa"/>
              <w:right w:w="108" w:type="dxa"/>
            </w:tcMar>
            <w:hideMark/>
          </w:tcPr>
          <w:p w14:paraId="42D6222F" w14:textId="7BF5495D" w:rsidR="004E1CBF" w:rsidRDefault="31AC60A7" w:rsidP="29AB1606">
            <w:pPr>
              <w:jc w:val="center"/>
              <w:rPr>
                <w:rFonts w:ascii="Times New Roman" w:hAnsi="Times New Roman" w:cs="Times New Roman"/>
                <w:i/>
                <w:iCs/>
                <w:color w:val="3A3A3A" w:themeColor="background2" w:themeShade="40"/>
                <w:sz w:val="60"/>
                <w:szCs w:val="60"/>
              </w:rPr>
            </w:pPr>
            <w:r w:rsidRPr="29AB1606">
              <w:rPr>
                <w:rFonts w:ascii="Times New Roman" w:hAnsi="Times New Roman" w:cs="Times New Roman"/>
                <w:i/>
                <w:iCs/>
                <w:color w:val="3A3A3A" w:themeColor="background2" w:themeShade="40"/>
                <w:sz w:val="60"/>
                <w:szCs w:val="60"/>
              </w:rPr>
              <w:t>School Happens</w:t>
            </w:r>
            <w:r w:rsidR="2BB2D4DA" w:rsidRPr="29AB1606">
              <w:rPr>
                <w:rFonts w:ascii="Times New Roman" w:hAnsi="Times New Roman" w:cs="Times New Roman"/>
                <w:i/>
                <w:iCs/>
                <w:color w:val="3A3A3A" w:themeColor="background2" w:themeShade="40"/>
                <w:sz w:val="60"/>
                <w:szCs w:val="60"/>
              </w:rPr>
              <w:t xml:space="preserve"> </w:t>
            </w:r>
          </w:p>
          <w:p w14:paraId="773B0F2C" w14:textId="2150F4E6" w:rsidR="00A52EB2" w:rsidRPr="00A52EB2" w:rsidRDefault="31AC60A7" w:rsidP="29AB1606">
            <w:pPr>
              <w:jc w:val="center"/>
              <w:rPr>
                <w:rFonts w:ascii="Times New Roman" w:hAnsi="Times New Roman" w:cs="Times New Roman"/>
                <w:color w:val="3A3A3A" w:themeColor="background2" w:themeShade="40"/>
                <w:sz w:val="60"/>
                <w:szCs w:val="60"/>
              </w:rPr>
            </w:pPr>
            <w:r w:rsidRPr="29AB1606">
              <w:rPr>
                <w:rFonts w:ascii="Times New Roman" w:hAnsi="Times New Roman" w:cs="Times New Roman"/>
                <w:color w:val="3A3A3A" w:themeColor="background2" w:themeShade="40"/>
                <w:sz w:val="60"/>
                <w:szCs w:val="60"/>
              </w:rPr>
              <w:t>Back to School 2024 at M&amp;S</w:t>
            </w:r>
          </w:p>
          <w:p w14:paraId="5FFB68C1" w14:textId="5816DABA" w:rsidR="004E1CBF" w:rsidRPr="00A22850" w:rsidRDefault="004E1CBF" w:rsidP="4F946AF3">
            <w:pPr>
              <w:pStyle w:val="BasicParagraph"/>
              <w:spacing w:line="276" w:lineRule="auto"/>
              <w:rPr>
                <w:rFonts w:ascii="Times New Roman" w:hAnsi="Times New Roman" w:cs="Times New Roman"/>
                <w:color w:val="3A3A3A" w:themeColor="background2" w:themeShade="40"/>
              </w:rPr>
            </w:pPr>
          </w:p>
        </w:tc>
      </w:tr>
      <w:tr w:rsidR="00E53355" w:rsidRPr="00A22850" w14:paraId="1A7F1287" w14:textId="77777777" w:rsidTr="00297D15">
        <w:trPr>
          <w:jc w:val="center"/>
        </w:trPr>
        <w:tc>
          <w:tcPr>
            <w:tcW w:w="9502" w:type="dxa"/>
            <w:gridSpan w:val="4"/>
            <w:tcMar>
              <w:top w:w="0" w:type="dxa"/>
              <w:left w:w="108" w:type="dxa"/>
              <w:bottom w:w="0" w:type="dxa"/>
              <w:right w:w="108" w:type="dxa"/>
            </w:tcMar>
          </w:tcPr>
          <w:p w14:paraId="075D676E" w14:textId="77777777" w:rsidR="00E53355" w:rsidRDefault="00E53355" w:rsidP="004E1CBF">
            <w:pPr>
              <w:jc w:val="center"/>
              <w:rPr>
                <w:rFonts w:ascii="Times New Roman" w:hAnsi="Times New Roman" w:cs="Times New Roman"/>
                <w:i/>
                <w:iCs/>
                <w:color w:val="3A3A3A" w:themeColor="background2" w:themeShade="40"/>
              </w:rPr>
            </w:pPr>
            <w:r>
              <w:rPr>
                <w:rFonts w:ascii="Times New Roman" w:hAnsi="Times New Roman" w:cs="Times New Roman"/>
                <w:i/>
                <w:iCs/>
                <w:noProof/>
                <w:color w:val="3A3A3A" w:themeColor="background2" w:themeShade="40"/>
              </w:rPr>
              <w:drawing>
                <wp:inline distT="0" distB="0" distL="0" distR="0" wp14:anchorId="660D2AF9" wp14:editId="50C49726">
                  <wp:extent cx="4876800" cy="3252641"/>
                  <wp:effectExtent l="0" t="0" r="0" b="0"/>
                  <wp:docPr id="2023895320" name="Picture 1" descr="A group of childr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95320" name="Picture 1" descr="A group of children standing in a roo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02470" cy="3269762"/>
                          </a:xfrm>
                          <a:prstGeom prst="rect">
                            <a:avLst/>
                          </a:prstGeom>
                        </pic:spPr>
                      </pic:pic>
                    </a:graphicData>
                  </a:graphic>
                </wp:inline>
              </w:drawing>
            </w:r>
          </w:p>
          <w:p w14:paraId="40C412BD" w14:textId="77777777" w:rsidR="00A52EB2" w:rsidRDefault="00A52EB2" w:rsidP="004E1CBF">
            <w:pPr>
              <w:jc w:val="center"/>
              <w:rPr>
                <w:rFonts w:ascii="Times New Roman" w:hAnsi="Times New Roman" w:cs="Times New Roman"/>
                <w:i/>
                <w:iCs/>
                <w:color w:val="3A3A3A" w:themeColor="background2" w:themeShade="40"/>
              </w:rPr>
            </w:pPr>
          </w:p>
          <w:p w14:paraId="126D1062" w14:textId="77777777" w:rsidR="00E53355" w:rsidRDefault="00A303A6" w:rsidP="4F946AF3">
            <w:pPr>
              <w:jc w:val="center"/>
              <w:rPr>
                <w:rFonts w:ascii="MS London" w:hAnsi="MS London" w:cs="Times New Roman"/>
                <w:color w:val="3A3A3A" w:themeColor="background2" w:themeShade="40"/>
                <w:sz w:val="16"/>
                <w:szCs w:val="16"/>
              </w:rPr>
            </w:pPr>
            <w:r w:rsidRPr="4F946AF3">
              <w:rPr>
                <w:rFonts w:ascii="MS London" w:hAnsi="MS London" w:cs="Times New Roman"/>
                <w:color w:val="3A3A3A" w:themeColor="background2" w:themeShade="40"/>
                <w:sz w:val="16"/>
                <w:szCs w:val="16"/>
              </w:rPr>
              <w:t>M&amp;S 3PK UNISEX STAIN RESIST POLO SHIRTS (2-18 YRS) £7 - £15 / M&amp;S 2PK BOYS' SLIM LEG TROUSERS (2-18 YRS) £11 - £17 / M&amp;S 2PK GIRLS' JERSEY POLO SHIRTS (2-18 YRS) £7 - £10 / M&amp;S 2PK GIRLS' JERSEY BOW SKIRTS (2-14 YRS) £12 - £18 / M&amp;S 2PK UNISEX PURE COTTON JUMPER (3-18 YRS) £11 - £17 / M&amp;S 2PK GIRLS' SLIM LEG TROUSERS (2-18 YRS) £11 - £17</w:t>
            </w:r>
          </w:p>
          <w:p w14:paraId="3030AEE2" w14:textId="77777777" w:rsidR="00203C6A" w:rsidRDefault="00203C6A" w:rsidP="4F946AF3">
            <w:pPr>
              <w:jc w:val="center"/>
              <w:rPr>
                <w:rFonts w:ascii="MS London" w:hAnsi="MS London" w:cs="Times New Roman"/>
                <w:color w:val="3A3A3A" w:themeColor="background2" w:themeShade="40"/>
                <w:sz w:val="16"/>
                <w:szCs w:val="16"/>
              </w:rPr>
            </w:pPr>
          </w:p>
          <w:p w14:paraId="4D005669" w14:textId="588850E9" w:rsidR="006C278C" w:rsidRPr="00553DAB" w:rsidRDefault="00000000" w:rsidP="4F946AF3">
            <w:pPr>
              <w:jc w:val="center"/>
              <w:rPr>
                <w:rFonts w:ascii="MS London" w:hAnsi="MS London" w:cs="Times New Roman"/>
                <w:color w:val="3A3A3A" w:themeColor="background2" w:themeShade="40"/>
                <w:sz w:val="18"/>
                <w:szCs w:val="18"/>
              </w:rPr>
            </w:pPr>
            <w:hyperlink r:id="rId13" w:history="1">
              <w:r w:rsidR="006C278C" w:rsidRPr="00553DAB">
                <w:rPr>
                  <w:rStyle w:val="Hyperlink"/>
                  <w:rFonts w:ascii="MS London" w:hAnsi="MS London" w:cs="Times New Roman"/>
                  <w:sz w:val="18"/>
                  <w:szCs w:val="18"/>
                </w:rPr>
                <w:t xml:space="preserve">DOWNLOAD </w:t>
              </w:r>
              <w:r w:rsidR="0026520A" w:rsidRPr="00553DAB">
                <w:rPr>
                  <w:rStyle w:val="Hyperlink"/>
                  <w:rFonts w:ascii="MS London" w:hAnsi="MS London" w:cs="Times New Roman"/>
                  <w:sz w:val="18"/>
                  <w:szCs w:val="18"/>
                </w:rPr>
                <w:t>HIGH-RES</w:t>
              </w:r>
              <w:r w:rsidR="006C278C" w:rsidRPr="00553DAB">
                <w:rPr>
                  <w:rStyle w:val="Hyperlink"/>
                  <w:rFonts w:ascii="MS London" w:hAnsi="MS London" w:cs="Times New Roman"/>
                  <w:sz w:val="18"/>
                  <w:szCs w:val="18"/>
                </w:rPr>
                <w:t xml:space="preserve"> IMAGERY </w:t>
              </w:r>
              <w:r w:rsidR="00553DAB" w:rsidRPr="00553DAB">
                <w:rPr>
                  <w:rStyle w:val="Hyperlink"/>
                  <w:rFonts w:ascii="MS London" w:hAnsi="MS London" w:cs="Times New Roman"/>
                  <w:sz w:val="18"/>
                  <w:szCs w:val="18"/>
                </w:rPr>
                <w:t>HERE</w:t>
              </w:r>
            </w:hyperlink>
          </w:p>
          <w:p w14:paraId="3B2F23D9" w14:textId="5DA3C52E" w:rsidR="006C278C" w:rsidRPr="00E53355" w:rsidRDefault="006C278C" w:rsidP="4F946AF3">
            <w:pPr>
              <w:jc w:val="center"/>
              <w:rPr>
                <w:rFonts w:ascii="MS London" w:hAnsi="MS London" w:cs="Times New Roman"/>
                <w:color w:val="3A3A3A" w:themeColor="background2" w:themeShade="40"/>
                <w:sz w:val="16"/>
                <w:szCs w:val="16"/>
              </w:rPr>
            </w:pPr>
          </w:p>
        </w:tc>
      </w:tr>
      <w:tr w:rsidR="004E1CBF" w:rsidRPr="00871D58" w14:paraId="6625C915" w14:textId="77777777" w:rsidTr="00297D15">
        <w:trPr>
          <w:jc w:val="center"/>
        </w:trPr>
        <w:tc>
          <w:tcPr>
            <w:tcW w:w="9502" w:type="dxa"/>
            <w:gridSpan w:val="4"/>
            <w:tcMar>
              <w:top w:w="0" w:type="dxa"/>
              <w:left w:w="108" w:type="dxa"/>
              <w:bottom w:w="0" w:type="dxa"/>
              <w:right w:w="108" w:type="dxa"/>
            </w:tcMar>
          </w:tcPr>
          <w:p w14:paraId="011F7633" w14:textId="42355373" w:rsidR="00992E7D" w:rsidRDefault="31AC60A7" w:rsidP="29AB1606">
            <w:pPr>
              <w:spacing w:line="276" w:lineRule="auto"/>
              <w:jc w:val="both"/>
              <w:rPr>
                <w:rFonts w:ascii="MS London" w:eastAsia="MS London" w:hAnsi="MS London" w:cs="MS London"/>
                <w:i/>
                <w:color w:val="E8E8E8" w:themeColor="background2"/>
              </w:rPr>
            </w:pPr>
            <w:r w:rsidRPr="4F946AF3">
              <w:rPr>
                <w:rFonts w:ascii="MS London" w:hAnsi="MS London" w:cs="Arial"/>
                <w:color w:val="3A3A3A" w:themeColor="background2" w:themeShade="40"/>
              </w:rPr>
              <w:t>Designed to be durable and pass the ‘hand-me-down’ quality test, our school</w:t>
            </w:r>
            <w:r w:rsidR="6DBF18F7">
              <w:rPr>
                <w:rFonts w:ascii="MS London" w:hAnsi="MS London" w:cs="Arial"/>
                <w:color w:val="3A3A3A" w:themeColor="background2" w:themeShade="40"/>
              </w:rPr>
              <w:t xml:space="preserve"> uniform</w:t>
            </w:r>
            <w:r w:rsidRPr="4F946AF3">
              <w:rPr>
                <w:rFonts w:ascii="MS London" w:hAnsi="MS London" w:cs="Arial"/>
                <w:color w:val="3A3A3A" w:themeColor="background2" w:themeShade="40"/>
              </w:rPr>
              <w:t xml:space="preserve"> </w:t>
            </w:r>
            <w:r w:rsidR="5D98CEE1" w:rsidRPr="4F946AF3">
              <w:rPr>
                <w:rFonts w:ascii="MS London" w:hAnsi="MS London" w:cs="Arial"/>
                <w:color w:val="3A3A3A" w:themeColor="background2" w:themeShade="40"/>
              </w:rPr>
              <w:t>range</w:t>
            </w:r>
            <w:r w:rsidRPr="4F946AF3">
              <w:rPr>
                <w:rFonts w:ascii="MS London" w:hAnsi="MS London" w:cs="Arial"/>
                <w:color w:val="3A3A3A" w:themeColor="background2" w:themeShade="40"/>
              </w:rPr>
              <w:t xml:space="preserve"> promises long-lasting quality at </w:t>
            </w:r>
            <w:r w:rsidR="04F6F380" w:rsidRPr="28C77A32">
              <w:rPr>
                <w:rFonts w:ascii="MS London" w:hAnsi="MS London" w:cs="Arial"/>
                <w:color w:val="3A3A3A" w:themeColor="background2" w:themeShade="40"/>
              </w:rPr>
              <w:t xml:space="preserve">trusted </w:t>
            </w:r>
            <w:r w:rsidRPr="4F946AF3">
              <w:rPr>
                <w:rFonts w:ascii="MS London" w:hAnsi="MS London" w:cs="Arial"/>
                <w:color w:val="3A3A3A" w:themeColor="background2" w:themeShade="40"/>
              </w:rPr>
              <w:t>value</w:t>
            </w:r>
            <w:r w:rsidR="7986814B" w:rsidRPr="4F946AF3">
              <w:rPr>
                <w:rFonts w:ascii="MS London" w:hAnsi="MS London" w:cs="Arial"/>
                <w:color w:val="3A3A3A" w:themeColor="background2" w:themeShade="40"/>
              </w:rPr>
              <w:t xml:space="preserve"> with a 100-day</w:t>
            </w:r>
            <w:r w:rsidR="00BC6F9B">
              <w:rPr>
                <w:rFonts w:ascii="MS London" w:hAnsi="MS London" w:cs="Arial"/>
                <w:color w:val="3A3A3A" w:themeColor="background2" w:themeShade="40"/>
              </w:rPr>
              <w:t xml:space="preserve"> guarantee</w:t>
            </w:r>
            <w:r w:rsidR="007D1A7D">
              <w:rPr>
                <w:rFonts w:ascii="MS London" w:hAnsi="MS London" w:cs="Arial"/>
                <w:color w:val="3A3A3A" w:themeColor="background2" w:themeShade="40"/>
              </w:rPr>
              <w:t>.</w:t>
            </w:r>
            <w:r w:rsidR="000220AE">
              <w:rPr>
                <w:rFonts w:ascii="MS London" w:hAnsi="MS London" w:cs="Arial"/>
                <w:color w:val="3A3A3A" w:themeColor="background2" w:themeShade="40"/>
              </w:rPr>
              <w:t>*</w:t>
            </w:r>
            <w:r w:rsidR="7986814B" w:rsidRPr="4F946AF3">
              <w:rPr>
                <w:rFonts w:ascii="MS London" w:hAnsi="MS London" w:cs="Arial"/>
                <w:color w:val="3A3A3A" w:themeColor="background2" w:themeShade="40"/>
              </w:rPr>
              <w:t xml:space="preserve">. </w:t>
            </w:r>
            <w:r w:rsidR="72C5E6FA" w:rsidRPr="007D5A2C">
              <w:rPr>
                <w:rFonts w:ascii="MS London" w:hAnsi="MS London"/>
                <w:lang w:eastAsia="en-GB"/>
                <w14:ligatures w14:val="none"/>
              </w:rPr>
              <w:t>With repellent finishes for added durability, crease-resistant fabrics and scuff-resistant shoes, our tried</w:t>
            </w:r>
            <w:r w:rsidR="21F92C1B" w:rsidRPr="007D5A2C">
              <w:rPr>
                <w:rFonts w:ascii="MS London" w:hAnsi="MS London"/>
                <w:lang w:eastAsia="en-GB"/>
                <w14:ligatures w14:val="none"/>
              </w:rPr>
              <w:t xml:space="preserve"> </w:t>
            </w:r>
            <w:r w:rsidR="72C5E6FA" w:rsidRPr="007D5A2C">
              <w:rPr>
                <w:rFonts w:ascii="MS London" w:hAnsi="MS London"/>
                <w:lang w:eastAsia="en-GB"/>
                <w14:ligatures w14:val="none"/>
              </w:rPr>
              <w:t>and trusted uniforms will let kids enjoy work and play from registration until home time.</w:t>
            </w:r>
            <w:r w:rsidR="3C64DDE9">
              <w:rPr>
                <w:rFonts w:ascii="MS London" w:hAnsi="MS London"/>
                <w:lang w:eastAsia="en-GB"/>
                <w14:ligatures w14:val="none"/>
              </w:rPr>
              <w:t xml:space="preserve"> </w:t>
            </w:r>
          </w:p>
          <w:p w14:paraId="57959C41" w14:textId="477F2FE0" w:rsidR="00992E7D" w:rsidRDefault="00992E7D" w:rsidP="29AB1606">
            <w:pPr>
              <w:spacing w:line="276" w:lineRule="auto"/>
              <w:jc w:val="both"/>
              <w:rPr>
                <w:rFonts w:ascii="MS London" w:hAnsi="MS London"/>
                <w:lang w:eastAsia="en-GB"/>
              </w:rPr>
            </w:pPr>
          </w:p>
          <w:p w14:paraId="5C2BF88E" w14:textId="7DA6F094" w:rsidR="00992E7D" w:rsidRDefault="01B7708B" w:rsidP="29AB1606">
            <w:pPr>
              <w:spacing w:line="276" w:lineRule="auto"/>
              <w:jc w:val="both"/>
              <w:rPr>
                <w:rFonts w:ascii="MS London" w:hAnsi="MS London"/>
                <w:lang w:eastAsia="en-GB"/>
              </w:rPr>
            </w:pPr>
            <w:r>
              <w:rPr>
                <w:rFonts w:ascii="MS London" w:hAnsi="MS London"/>
                <w:lang w:eastAsia="en-GB"/>
                <w14:ligatures w14:val="none"/>
              </w:rPr>
              <w:t xml:space="preserve">At M&amp;S Kids we offer </w:t>
            </w:r>
            <w:r w:rsidRPr="6B5473C2">
              <w:rPr>
                <w:rFonts w:ascii="MS London" w:eastAsia="MS London" w:hAnsi="MS London" w:cs="MS London"/>
                <w:color w:val="3A3A3A" w:themeColor="background2" w:themeShade="40"/>
              </w:rPr>
              <w:t>t</w:t>
            </w:r>
            <w:r w:rsidRPr="6B5473C2">
              <w:rPr>
                <w:rFonts w:ascii="MS London" w:eastAsia="MS London" w:hAnsi="MS London" w:cs="MS London"/>
              </w:rPr>
              <w:t xml:space="preserve">houghtfully designed, elevated, every day Kidswear for a New Generation. </w:t>
            </w:r>
            <w:r w:rsidR="41AFE563" w:rsidRPr="00A63FC7">
              <w:rPr>
                <w:rFonts w:ascii="MS London" w:hAnsi="MS London"/>
                <w:lang w:eastAsia="en-GB"/>
                <w14:ligatures w14:val="none"/>
              </w:rPr>
              <w:t xml:space="preserve">Across the </w:t>
            </w:r>
            <w:proofErr w:type="gramStart"/>
            <w:r w:rsidR="6588E81E" w:rsidRPr="00A63FC7">
              <w:rPr>
                <w:rFonts w:ascii="MS London" w:hAnsi="MS London"/>
                <w:lang w:eastAsia="en-GB"/>
                <w14:ligatures w14:val="none"/>
              </w:rPr>
              <w:t>Back to School</w:t>
            </w:r>
            <w:proofErr w:type="gramEnd"/>
            <w:r w:rsidR="41AFE563" w:rsidRPr="00A63FC7">
              <w:rPr>
                <w:rFonts w:ascii="MS London" w:hAnsi="MS London"/>
                <w:lang w:eastAsia="en-GB"/>
                <w14:ligatures w14:val="none"/>
              </w:rPr>
              <w:t xml:space="preserve"> range</w:t>
            </w:r>
            <w:r w:rsidR="2A85F7D5" w:rsidRPr="00A63FC7">
              <w:rPr>
                <w:rFonts w:ascii="MS London" w:hAnsi="MS London"/>
                <w:lang w:eastAsia="en-GB"/>
                <w14:ligatures w14:val="none"/>
              </w:rPr>
              <w:t xml:space="preserve"> you’ll find</w:t>
            </w:r>
            <w:r w:rsidR="41AFE563" w:rsidRPr="00A63FC7">
              <w:rPr>
                <w:rFonts w:ascii="MS London" w:hAnsi="MS London"/>
                <w:lang w:eastAsia="en-GB"/>
                <w14:ligatures w14:val="none"/>
              </w:rPr>
              <w:t xml:space="preserve"> innovative design features that grow with childre</w:t>
            </w:r>
            <w:r w:rsidR="1D51D477">
              <w:rPr>
                <w:rFonts w:ascii="MS London" w:hAnsi="MS London"/>
                <w:lang w:eastAsia="en-GB"/>
                <w14:ligatures w14:val="none"/>
              </w:rPr>
              <w:t>n</w:t>
            </w:r>
            <w:r w:rsidR="41AFE563" w:rsidRPr="00A63FC7">
              <w:rPr>
                <w:rFonts w:ascii="MS London" w:hAnsi="MS London"/>
                <w:lang w:eastAsia="en-GB"/>
                <w14:ligatures w14:val="none"/>
              </w:rPr>
              <w:t xml:space="preserve">, from growth proof hems </w:t>
            </w:r>
            <w:r w:rsidR="66F66AC2">
              <w:rPr>
                <w:rFonts w:ascii="MS London" w:hAnsi="MS London"/>
                <w:lang w:eastAsia="en-GB"/>
                <w14:ligatures w14:val="none"/>
              </w:rPr>
              <w:t xml:space="preserve">and </w:t>
            </w:r>
            <w:r w:rsidR="41AFE563" w:rsidRPr="00A63FC7">
              <w:rPr>
                <w:rFonts w:ascii="MS London" w:hAnsi="MS London"/>
                <w:lang w:eastAsia="en-GB"/>
                <w14:ligatures w14:val="none"/>
              </w:rPr>
              <w:t xml:space="preserve">adjustable waistbands </w:t>
            </w:r>
            <w:r w:rsidR="66F66AC2">
              <w:rPr>
                <w:rFonts w:ascii="MS London" w:hAnsi="MS London"/>
                <w:lang w:eastAsia="en-GB"/>
                <w14:ligatures w14:val="none"/>
              </w:rPr>
              <w:t>t</w:t>
            </w:r>
            <w:r w:rsidR="410D7853">
              <w:rPr>
                <w:rFonts w:ascii="MS London" w:hAnsi="MS London"/>
                <w:lang w:eastAsia="en-GB"/>
                <w14:ligatures w14:val="none"/>
              </w:rPr>
              <w:t>o</w:t>
            </w:r>
            <w:r w:rsidR="410D7853" w:rsidRPr="0060491A">
              <w:rPr>
                <w:rFonts w:ascii="MS London" w:hAnsi="MS London"/>
                <w:lang w:eastAsia="en-GB"/>
                <w14:ligatures w14:val="none"/>
              </w:rPr>
              <w:t xml:space="preserve"> </w:t>
            </w:r>
            <w:r w:rsidR="29FE0F87">
              <w:rPr>
                <w:rFonts w:ascii="MS London" w:hAnsi="MS London"/>
                <w:lang w:eastAsia="en-GB"/>
                <w14:ligatures w14:val="none"/>
              </w:rPr>
              <w:t>parent-</w:t>
            </w:r>
            <w:r w:rsidR="0F66F443">
              <w:rPr>
                <w:rFonts w:ascii="MS London" w:hAnsi="MS London"/>
                <w:lang w:eastAsia="en-GB"/>
                <w14:ligatures w14:val="none"/>
              </w:rPr>
              <w:t xml:space="preserve">friendly innovations such as </w:t>
            </w:r>
            <w:r w:rsidR="14CF14CA">
              <w:rPr>
                <w:rFonts w:ascii="MS London" w:hAnsi="MS London"/>
                <w:lang w:eastAsia="en-GB"/>
                <w14:ligatures w14:val="none"/>
              </w:rPr>
              <w:t xml:space="preserve">our </w:t>
            </w:r>
            <w:r w:rsidR="79BE365A">
              <w:rPr>
                <w:rFonts w:ascii="MS London" w:hAnsi="MS London"/>
                <w:lang w:eastAsia="en-GB"/>
                <w14:ligatures w14:val="none"/>
              </w:rPr>
              <w:t xml:space="preserve">clever </w:t>
            </w:r>
            <w:proofErr w:type="spellStart"/>
            <w:r w:rsidR="410D7853" w:rsidRPr="0060491A">
              <w:rPr>
                <w:rFonts w:ascii="MS London" w:hAnsi="MS London"/>
                <w:lang w:eastAsia="en-GB"/>
                <w14:ligatures w14:val="none"/>
              </w:rPr>
              <w:t>StayNew</w:t>
            </w:r>
            <w:proofErr w:type="spellEnd"/>
            <w:r w:rsidR="410D7853" w:rsidRPr="0060491A">
              <w:rPr>
                <w:rFonts w:ascii="MS London" w:hAnsi="MS London"/>
                <w:lang w:eastAsia="en-GB"/>
                <w14:ligatures w14:val="none"/>
              </w:rPr>
              <w:t xml:space="preserve">™ technology </w:t>
            </w:r>
            <w:r w:rsidR="79BE365A">
              <w:rPr>
                <w:rFonts w:ascii="MS London" w:hAnsi="MS London"/>
                <w:lang w:eastAsia="en-GB"/>
                <w14:ligatures w14:val="none"/>
              </w:rPr>
              <w:t xml:space="preserve">that </w:t>
            </w:r>
            <w:r w:rsidR="410D7853" w:rsidRPr="0060491A">
              <w:rPr>
                <w:rFonts w:ascii="MS London" w:hAnsi="MS London"/>
                <w:lang w:eastAsia="en-GB"/>
                <w14:ligatures w14:val="none"/>
              </w:rPr>
              <w:t>reduces bobbling and colour loss, keeping them looking smarter for longer.</w:t>
            </w:r>
            <w:r w:rsidR="689EFB1E">
              <w:rPr>
                <w:rFonts w:ascii="MS London" w:hAnsi="MS London"/>
                <w:lang w:eastAsia="en-GB"/>
                <w14:ligatures w14:val="none"/>
              </w:rPr>
              <w:t xml:space="preserve"> </w:t>
            </w:r>
          </w:p>
          <w:p w14:paraId="215B7D74" w14:textId="3EE2A869" w:rsidR="00992E7D" w:rsidRDefault="0388E03B" w:rsidP="29AB1606">
            <w:pPr>
              <w:spacing w:line="276" w:lineRule="auto"/>
              <w:jc w:val="both"/>
              <w:rPr>
                <w:rFonts w:ascii="MS London" w:hAnsi="MS London"/>
                <w:lang w:eastAsia="en-GB"/>
                <w14:ligatures w14:val="none"/>
              </w:rPr>
            </w:pPr>
            <w:r w:rsidRPr="0045351F">
              <w:rPr>
                <w:rFonts w:ascii="MS London" w:hAnsi="MS London"/>
                <w:lang w:eastAsia="en-GB"/>
                <w14:ligatures w14:val="none"/>
              </w:rPr>
              <w:t xml:space="preserve">From multi-pack shirts and jumpers to pinafores and trousers, M&amp;S has everything you </w:t>
            </w:r>
            <w:r w:rsidRPr="0045351F">
              <w:rPr>
                <w:rFonts w:ascii="MS London" w:hAnsi="MS London"/>
                <w:lang w:eastAsia="en-GB"/>
                <w14:ligatures w14:val="none"/>
              </w:rPr>
              <w:lastRenderedPageBreak/>
              <w:t>need to have the kids looking picture perfect on their first day back</w:t>
            </w:r>
            <w:r>
              <w:rPr>
                <w:rFonts w:ascii="MS London" w:hAnsi="MS London"/>
                <w:lang w:eastAsia="en-GB"/>
                <w14:ligatures w14:val="none"/>
              </w:rPr>
              <w:t xml:space="preserve"> with sizes star</w:t>
            </w:r>
            <w:r w:rsidR="42661FE1">
              <w:rPr>
                <w:rFonts w:ascii="MS London" w:hAnsi="MS London"/>
                <w:lang w:eastAsia="en-GB"/>
                <w14:ligatures w14:val="none"/>
              </w:rPr>
              <w:t>t</w:t>
            </w:r>
            <w:r>
              <w:rPr>
                <w:rFonts w:ascii="MS London" w:hAnsi="MS London"/>
                <w:lang w:eastAsia="en-GB"/>
                <w14:ligatures w14:val="none"/>
              </w:rPr>
              <w:t>ing</w:t>
            </w:r>
            <w:r w:rsidR="3AD67FFA">
              <w:rPr>
                <w:rFonts w:ascii="MS London" w:hAnsi="MS London"/>
                <w:lang w:eastAsia="en-GB"/>
                <w14:ligatures w14:val="none"/>
              </w:rPr>
              <w:t xml:space="preserve"> at age two through to 18</w:t>
            </w:r>
            <w:r w:rsidR="5C61D650">
              <w:rPr>
                <w:rFonts w:ascii="MS London" w:hAnsi="MS London"/>
                <w:lang w:eastAsia="en-GB"/>
                <w14:ligatures w14:val="none"/>
              </w:rPr>
              <w:t xml:space="preserve"> years</w:t>
            </w:r>
            <w:r w:rsidR="3AD67FFA">
              <w:rPr>
                <w:rFonts w:ascii="MS London" w:hAnsi="MS London"/>
                <w:lang w:eastAsia="en-GB"/>
                <w14:ligatures w14:val="none"/>
              </w:rPr>
              <w:t xml:space="preserve">. </w:t>
            </w:r>
          </w:p>
          <w:p w14:paraId="390EC7E1" w14:textId="77777777" w:rsidR="00454176" w:rsidRPr="00E87F3A" w:rsidRDefault="00454176" w:rsidP="00A63FC7">
            <w:pPr>
              <w:spacing w:line="276" w:lineRule="auto"/>
              <w:jc w:val="both"/>
              <w:rPr>
                <w:rFonts w:ascii="MS London" w:hAnsi="MS London"/>
                <w:lang w:eastAsia="en-GB"/>
                <w14:ligatures w14:val="none"/>
              </w:rPr>
            </w:pPr>
          </w:p>
          <w:p w14:paraId="739BEF85" w14:textId="26DDC0AE" w:rsidR="00467670" w:rsidRDefault="7323CB06" w:rsidP="6B5473C2">
            <w:pPr>
              <w:jc w:val="both"/>
              <w:rPr>
                <w:rFonts w:ascii="MS London" w:hAnsi="MS London" w:cs="Arial"/>
                <w:i/>
                <w:iCs/>
                <w:color w:val="3A3A3A" w:themeColor="background2" w:themeShade="40"/>
              </w:rPr>
            </w:pPr>
            <w:r w:rsidRPr="29AB1606">
              <w:rPr>
                <w:rFonts w:ascii="MS London" w:hAnsi="MS London" w:cs="Arial"/>
                <w:b/>
                <w:bCs/>
                <w:color w:val="3A3A3A" w:themeColor="background2" w:themeShade="40"/>
              </w:rPr>
              <w:t>Alexandra Dimitriu, Kidswear Director at M&amp;S, commented:</w:t>
            </w:r>
            <w:r w:rsidRPr="29AB1606">
              <w:rPr>
                <w:rFonts w:ascii="MS London" w:hAnsi="MS London" w:cs="Arial"/>
                <w:color w:val="3A3A3A" w:themeColor="background2" w:themeShade="40"/>
              </w:rPr>
              <w:t xml:space="preserve"> </w:t>
            </w:r>
            <w:r w:rsidRPr="29AB1606">
              <w:rPr>
                <w:rFonts w:ascii="MS London" w:hAnsi="MS London" w:cs="Arial"/>
                <w:i/>
                <w:iCs/>
                <w:color w:val="3A3A3A" w:themeColor="background2" w:themeShade="40"/>
              </w:rPr>
              <w:t>“As the UK market leaders during the Back-to-School season,</w:t>
            </w:r>
            <w:r w:rsidR="34CDA323" w:rsidRPr="29AB1606">
              <w:rPr>
                <w:rFonts w:ascii="MS London" w:hAnsi="MS London" w:cs="Arial"/>
                <w:i/>
                <w:iCs/>
                <w:color w:val="3A3A3A" w:themeColor="background2" w:themeShade="40"/>
              </w:rPr>
              <w:t xml:space="preserve"> t</w:t>
            </w:r>
            <w:r w:rsidRPr="29AB1606">
              <w:rPr>
                <w:rFonts w:ascii="MS London" w:hAnsi="MS London" w:cs="Arial"/>
                <w:i/>
                <w:iCs/>
                <w:color w:val="3A3A3A" w:themeColor="background2" w:themeShade="40"/>
              </w:rPr>
              <w:t>rusted value, hand-me-down quality and exceptional service sit at the heart of what we offer</w:t>
            </w:r>
            <w:r w:rsidR="09E04FA8" w:rsidRPr="29AB1606">
              <w:rPr>
                <w:rFonts w:ascii="MS London" w:hAnsi="MS London" w:cs="Arial"/>
                <w:i/>
                <w:iCs/>
                <w:color w:val="3A3A3A" w:themeColor="background2" w:themeShade="40"/>
              </w:rPr>
              <w:t>.</w:t>
            </w:r>
            <w:r w:rsidRPr="29AB1606">
              <w:rPr>
                <w:rFonts w:ascii="MS London" w:hAnsi="MS London" w:cs="Arial"/>
                <w:i/>
                <w:iCs/>
                <w:color w:val="3A3A3A" w:themeColor="background2" w:themeShade="40"/>
              </w:rPr>
              <w:t xml:space="preserve"> </w:t>
            </w:r>
            <w:r w:rsidR="794C0468" w:rsidRPr="29AB1606">
              <w:rPr>
                <w:rFonts w:ascii="MS London" w:hAnsi="MS London" w:cs="Arial"/>
                <w:i/>
                <w:iCs/>
                <w:color w:val="3A3A3A" w:themeColor="background2" w:themeShade="40"/>
              </w:rPr>
              <w:t>T</w:t>
            </w:r>
            <w:r w:rsidRPr="29AB1606">
              <w:rPr>
                <w:rFonts w:ascii="MS London" w:hAnsi="MS London" w:cs="Arial"/>
                <w:i/>
                <w:iCs/>
                <w:color w:val="3A3A3A" w:themeColor="background2" w:themeShade="40"/>
              </w:rPr>
              <w:t>his year, we’ve done everything we can to bring this to life for families</w:t>
            </w:r>
            <w:r w:rsidR="023A0404" w:rsidRPr="29AB1606">
              <w:rPr>
                <w:rFonts w:ascii="MS London" w:hAnsi="MS London" w:cs="Arial"/>
                <w:i/>
                <w:iCs/>
                <w:color w:val="3A3A3A" w:themeColor="background2" w:themeShade="40"/>
              </w:rPr>
              <w:t>, f</w:t>
            </w:r>
            <w:r w:rsidRPr="29AB1606">
              <w:rPr>
                <w:rFonts w:ascii="MS London" w:hAnsi="MS London" w:cs="Arial"/>
                <w:i/>
                <w:iCs/>
                <w:color w:val="3A3A3A" w:themeColor="background2" w:themeShade="40"/>
              </w:rPr>
              <w:t xml:space="preserve">rom our hold on prices to investment in school uniform advisors, no matter how, when and where our customers are shopping, we’re making the Back-to-School </w:t>
            </w:r>
            <w:r w:rsidRPr="00A45695">
              <w:rPr>
                <w:rFonts w:ascii="MS London" w:hAnsi="MS London" w:cs="Arial"/>
                <w:i/>
                <w:iCs/>
                <w:color w:val="000000" w:themeColor="text1"/>
              </w:rPr>
              <w:t>shop</w:t>
            </w:r>
            <w:r w:rsidRPr="00A45695">
              <w:rPr>
                <w:rFonts w:ascii="MS London" w:eastAsia="MS London" w:hAnsi="MS London" w:cs="MS London"/>
                <w:i/>
                <w:color w:val="000000" w:themeColor="text1"/>
              </w:rPr>
              <w:t xml:space="preserve"> as seamless as possible.”</w:t>
            </w:r>
          </w:p>
          <w:p w14:paraId="763A1D6E" w14:textId="7FEF1C78" w:rsidR="00A91694" w:rsidRDefault="00A91694" w:rsidP="6B5473C2">
            <w:pPr>
              <w:jc w:val="both"/>
              <w:rPr>
                <w:rFonts w:ascii="MS London" w:hAnsi="MS London" w:cs="Arial"/>
                <w:i/>
                <w:color w:val="E8E8E8" w:themeColor="background2"/>
              </w:rPr>
            </w:pPr>
          </w:p>
          <w:p w14:paraId="0B608928" w14:textId="358AD369" w:rsidR="23D5F8E1" w:rsidRDefault="23D5F8E1" w:rsidP="4F1E6FAB">
            <w:pPr>
              <w:spacing w:line="276" w:lineRule="auto"/>
              <w:jc w:val="both"/>
              <w:rPr>
                <w:rFonts w:ascii="MS London" w:hAnsi="MS London" w:cs="Arial"/>
                <w:b/>
                <w:bCs/>
                <w:color w:val="3A3A3A" w:themeColor="background2" w:themeShade="40"/>
              </w:rPr>
            </w:pPr>
            <w:r w:rsidRPr="4F1E6FAB">
              <w:rPr>
                <w:rFonts w:ascii="MS London" w:hAnsi="MS London" w:cs="Arial"/>
                <w:b/>
                <w:bCs/>
                <w:color w:val="3A3A3A" w:themeColor="background2" w:themeShade="40"/>
              </w:rPr>
              <w:t>Back to School Price Lock:</w:t>
            </w:r>
          </w:p>
          <w:p w14:paraId="65D9CB38" w14:textId="5C2E0985" w:rsidR="23D5F8E1" w:rsidRDefault="23D5F8E1" w:rsidP="4F1E6FAB">
            <w:pPr>
              <w:spacing w:line="276" w:lineRule="auto"/>
              <w:jc w:val="both"/>
              <w:rPr>
                <w:rFonts w:ascii="MS London" w:hAnsi="MS London" w:cs="Arial"/>
                <w:color w:val="3A3A3A" w:themeColor="background2" w:themeShade="40"/>
              </w:rPr>
            </w:pPr>
            <w:r w:rsidRPr="4F1E6FAB">
              <w:rPr>
                <w:rFonts w:ascii="MS London" w:hAnsi="MS London" w:cs="Arial"/>
                <w:color w:val="3A3A3A" w:themeColor="background2" w:themeShade="40"/>
              </w:rPr>
              <w:t>Invest in market leading quality uniform with multipack prices from just £5 - we are excited to announce the continuation of our price lock across our uniform offering for the fourth consecutive year since 2021.</w:t>
            </w:r>
          </w:p>
          <w:p w14:paraId="4F41B9FB" w14:textId="10901803" w:rsidR="1EC560AE" w:rsidRDefault="1EC560AE" w:rsidP="1EC560AE">
            <w:pPr>
              <w:spacing w:line="276" w:lineRule="auto"/>
              <w:jc w:val="both"/>
              <w:rPr>
                <w:rFonts w:ascii="MS London" w:hAnsi="MS London" w:cs="Arial"/>
                <w:color w:val="3A3A3A" w:themeColor="background2" w:themeShade="40"/>
              </w:rPr>
            </w:pPr>
          </w:p>
          <w:p w14:paraId="67C0FC75" w14:textId="11AA14A9" w:rsidR="23D5F8E1" w:rsidRDefault="23D5F8E1" w:rsidP="1EC560AE">
            <w:pPr>
              <w:spacing w:line="276" w:lineRule="auto"/>
              <w:jc w:val="both"/>
              <w:rPr>
                <w:rFonts w:ascii="MS London" w:hAnsi="MS London" w:cs="Arial"/>
                <w:b/>
                <w:bCs/>
                <w:color w:val="3A3A3A" w:themeColor="background2" w:themeShade="40"/>
              </w:rPr>
            </w:pPr>
            <w:r w:rsidRPr="1EC560AE">
              <w:rPr>
                <w:rFonts w:ascii="MS London" w:hAnsi="MS London" w:cs="Arial"/>
                <w:b/>
                <w:bCs/>
                <w:color w:val="3A3A3A" w:themeColor="background2" w:themeShade="40"/>
              </w:rPr>
              <w:t>Back to School Deals:</w:t>
            </w:r>
          </w:p>
          <w:p w14:paraId="4249E461" w14:textId="0A745016" w:rsidR="23D5F8E1" w:rsidRDefault="23D5F8E1" w:rsidP="1EC560AE">
            <w:pPr>
              <w:spacing w:line="276" w:lineRule="auto"/>
              <w:jc w:val="both"/>
              <w:rPr>
                <w:rFonts w:ascii="MS London" w:hAnsi="MS London" w:cs="Arial"/>
                <w:color w:val="3A3A3A" w:themeColor="background2" w:themeShade="40"/>
              </w:rPr>
            </w:pPr>
            <w:r w:rsidRPr="1EC560AE">
              <w:rPr>
                <w:rFonts w:ascii="MS London" w:hAnsi="MS London" w:cs="Arial"/>
                <w:color w:val="3A3A3A" w:themeColor="background2" w:themeShade="40"/>
              </w:rPr>
              <w:t>Also, back by popular demand, from July 2</w:t>
            </w:r>
            <w:r w:rsidRPr="1EC560AE">
              <w:rPr>
                <w:rFonts w:ascii="MS London" w:hAnsi="MS London" w:cs="Arial"/>
                <w:color w:val="3A3A3A" w:themeColor="background2" w:themeShade="40"/>
                <w:vertAlign w:val="superscript"/>
              </w:rPr>
              <w:t xml:space="preserve">nd </w:t>
            </w:r>
            <w:r w:rsidRPr="1EC560AE">
              <w:rPr>
                <w:rFonts w:ascii="MS London" w:hAnsi="MS London" w:cs="Arial"/>
                <w:color w:val="3A3A3A" w:themeColor="background2" w:themeShade="40"/>
              </w:rPr>
              <w:t>M&amp;S will be offering an additional 20% off school uniform for early bird shoppers for a limited time only to help parent’s get prepped ahead of term.</w:t>
            </w:r>
          </w:p>
          <w:p w14:paraId="09B09592" w14:textId="379C7FEF" w:rsidR="0A5C907C" w:rsidRDefault="0A5C907C" w:rsidP="0A5C907C">
            <w:pPr>
              <w:spacing w:line="276" w:lineRule="auto"/>
              <w:jc w:val="both"/>
              <w:rPr>
                <w:rFonts w:ascii="MS London" w:hAnsi="MS London" w:cs="Arial"/>
                <w:color w:val="3A3A3A" w:themeColor="background2" w:themeShade="40"/>
              </w:rPr>
            </w:pPr>
          </w:p>
          <w:p w14:paraId="6DC2DE94" w14:textId="6654DBB1" w:rsidR="6EAB0C96" w:rsidRDefault="6EAB0C96" w:rsidP="29AB1606">
            <w:pPr>
              <w:spacing w:line="276" w:lineRule="auto"/>
              <w:jc w:val="both"/>
              <w:rPr>
                <w:rFonts w:ascii="MS London" w:hAnsi="MS London" w:cs="Arial"/>
                <w:b/>
                <w:bCs/>
                <w:color w:val="3A3A3A" w:themeColor="background2" w:themeShade="40"/>
              </w:rPr>
            </w:pPr>
            <w:r w:rsidRPr="29AB1606">
              <w:rPr>
                <w:rFonts w:ascii="MS London" w:hAnsi="MS London" w:cs="Arial"/>
                <w:b/>
                <w:bCs/>
                <w:color w:val="3A3A3A" w:themeColor="background2" w:themeShade="40"/>
              </w:rPr>
              <w:t>Back to School Uniform Advisors:</w:t>
            </w:r>
          </w:p>
          <w:p w14:paraId="38179ED6" w14:textId="25649122" w:rsidR="00CD3EB6" w:rsidRDefault="789885F9" w:rsidP="29AB1606">
            <w:pPr>
              <w:spacing w:line="276" w:lineRule="auto"/>
              <w:jc w:val="both"/>
              <w:rPr>
                <w:rFonts w:ascii="MS London" w:hAnsi="MS London" w:cs="Arial"/>
                <w:color w:val="3A3A3A" w:themeColor="background2" w:themeShade="40"/>
              </w:rPr>
            </w:pPr>
            <w:r w:rsidRPr="29AB1606">
              <w:rPr>
                <w:rFonts w:ascii="MS London" w:hAnsi="MS London" w:cs="Arial"/>
                <w:color w:val="3A3A3A" w:themeColor="background2" w:themeShade="40"/>
              </w:rPr>
              <w:t>No matter when, where or how you choose to shop, m</w:t>
            </w:r>
            <w:r w:rsidR="74CE4CBD" w:rsidRPr="29AB1606">
              <w:rPr>
                <w:rFonts w:ascii="MS London" w:hAnsi="MS London" w:cs="Arial"/>
                <w:color w:val="3A3A3A" w:themeColor="background2" w:themeShade="40"/>
              </w:rPr>
              <w:t xml:space="preserve">ake </w:t>
            </w:r>
            <w:r w:rsidR="56E0DEA1" w:rsidRPr="29AB1606">
              <w:rPr>
                <w:rFonts w:ascii="MS London" w:hAnsi="MS London" w:cs="Arial"/>
                <w:color w:val="3A3A3A" w:themeColor="background2" w:themeShade="40"/>
              </w:rPr>
              <w:t>Ba</w:t>
            </w:r>
            <w:r w:rsidR="74CE4CBD" w:rsidRPr="29AB1606">
              <w:rPr>
                <w:rFonts w:ascii="MS London" w:hAnsi="MS London" w:cs="Arial"/>
                <w:color w:val="3A3A3A" w:themeColor="background2" w:themeShade="40"/>
              </w:rPr>
              <w:t>ck</w:t>
            </w:r>
            <w:r w:rsidR="56E0DEA1" w:rsidRPr="29AB1606">
              <w:rPr>
                <w:rFonts w:ascii="MS London" w:hAnsi="MS London" w:cs="Arial"/>
                <w:color w:val="3A3A3A" w:themeColor="background2" w:themeShade="40"/>
              </w:rPr>
              <w:t>-T</w:t>
            </w:r>
            <w:r w:rsidR="74CE4CBD" w:rsidRPr="29AB1606">
              <w:rPr>
                <w:rFonts w:ascii="MS London" w:hAnsi="MS London" w:cs="Arial"/>
                <w:color w:val="3A3A3A" w:themeColor="background2" w:themeShade="40"/>
              </w:rPr>
              <w:t>o</w:t>
            </w:r>
            <w:r w:rsidR="56E0DEA1" w:rsidRPr="29AB1606">
              <w:rPr>
                <w:rFonts w:ascii="MS London" w:hAnsi="MS London" w:cs="Arial"/>
                <w:color w:val="3A3A3A" w:themeColor="background2" w:themeShade="40"/>
              </w:rPr>
              <w:t>-S</w:t>
            </w:r>
            <w:r w:rsidR="74CE4CBD" w:rsidRPr="29AB1606">
              <w:rPr>
                <w:rFonts w:ascii="MS London" w:hAnsi="MS London" w:cs="Arial"/>
                <w:color w:val="3A3A3A" w:themeColor="background2" w:themeShade="40"/>
              </w:rPr>
              <w:t>chool</w:t>
            </w:r>
            <w:r w:rsidRPr="29AB1606">
              <w:rPr>
                <w:rFonts w:ascii="MS London" w:hAnsi="MS London" w:cs="Arial"/>
                <w:color w:val="3A3A3A" w:themeColor="background2" w:themeShade="40"/>
              </w:rPr>
              <w:t xml:space="preserve"> shopping</w:t>
            </w:r>
            <w:r w:rsidR="74CE4CBD" w:rsidRPr="29AB1606">
              <w:rPr>
                <w:rFonts w:ascii="MS London" w:hAnsi="MS London" w:cs="Arial"/>
                <w:color w:val="3A3A3A" w:themeColor="background2" w:themeShade="40"/>
              </w:rPr>
              <w:t xml:space="preserve"> a breeze </w:t>
            </w:r>
            <w:r w:rsidR="35F71039" w:rsidRPr="29AB1606">
              <w:rPr>
                <w:rFonts w:ascii="MS London" w:hAnsi="MS London" w:cs="Arial"/>
                <w:color w:val="3A3A3A" w:themeColor="background2" w:themeShade="40"/>
              </w:rPr>
              <w:t>with our</w:t>
            </w:r>
            <w:r w:rsidR="0F17378B" w:rsidRPr="29AB1606">
              <w:rPr>
                <w:rFonts w:ascii="MS London" w:hAnsi="MS London" w:cs="Arial"/>
                <w:color w:val="3A3A3A" w:themeColor="background2" w:themeShade="40"/>
              </w:rPr>
              <w:t xml:space="preserve"> dedicated</w:t>
            </w:r>
            <w:r w:rsidR="35F71039" w:rsidRPr="29AB1606">
              <w:rPr>
                <w:rFonts w:ascii="MS London" w:hAnsi="MS London" w:cs="Arial"/>
                <w:color w:val="3A3A3A" w:themeColor="background2" w:themeShade="40"/>
              </w:rPr>
              <w:t xml:space="preserve"> in-store uniform advisors. For 2024, </w:t>
            </w:r>
            <w:r w:rsidR="2A8A12A3" w:rsidRPr="29AB1606">
              <w:rPr>
                <w:rFonts w:ascii="MS London" w:hAnsi="MS London" w:cs="Arial"/>
                <w:color w:val="3A3A3A" w:themeColor="background2" w:themeShade="40"/>
              </w:rPr>
              <w:t xml:space="preserve">M&amp;S </w:t>
            </w:r>
            <w:r w:rsidR="64D92CE7" w:rsidRPr="29AB1606">
              <w:rPr>
                <w:rFonts w:ascii="MS London" w:hAnsi="MS London" w:cs="Arial"/>
                <w:color w:val="3A3A3A" w:themeColor="background2" w:themeShade="40"/>
              </w:rPr>
              <w:t xml:space="preserve">will </w:t>
            </w:r>
            <w:r w:rsidR="2A8A12A3" w:rsidRPr="29AB1606">
              <w:rPr>
                <w:rFonts w:ascii="MS London" w:hAnsi="MS London" w:cs="Arial"/>
                <w:color w:val="3A3A3A" w:themeColor="background2" w:themeShade="40"/>
              </w:rPr>
              <w:t xml:space="preserve">offer expert </w:t>
            </w:r>
            <w:r w:rsidR="1B717972" w:rsidRPr="62A98CA5">
              <w:rPr>
                <w:rFonts w:ascii="MS London" w:hAnsi="MS London" w:cs="Arial"/>
                <w:color w:val="3A3A3A" w:themeColor="background2" w:themeShade="40"/>
              </w:rPr>
              <w:t>advi</w:t>
            </w:r>
            <w:r w:rsidR="4E98FA45" w:rsidRPr="62A98CA5">
              <w:rPr>
                <w:rFonts w:ascii="MS London" w:hAnsi="MS London" w:cs="Arial"/>
                <w:color w:val="3A3A3A" w:themeColor="background2" w:themeShade="40"/>
              </w:rPr>
              <w:t>c</w:t>
            </w:r>
            <w:r w:rsidR="1B717972" w:rsidRPr="62A98CA5">
              <w:rPr>
                <w:rFonts w:ascii="MS London" w:hAnsi="MS London" w:cs="Arial"/>
                <w:color w:val="3A3A3A" w:themeColor="background2" w:themeShade="40"/>
              </w:rPr>
              <w:t>e</w:t>
            </w:r>
            <w:r w:rsidR="2A8A12A3" w:rsidRPr="29AB1606">
              <w:rPr>
                <w:rFonts w:ascii="MS London" w:hAnsi="MS London" w:cs="Arial"/>
                <w:color w:val="3A3A3A" w:themeColor="background2" w:themeShade="40"/>
              </w:rPr>
              <w:t xml:space="preserve"> in over 120 Clothing &amp; Home </w:t>
            </w:r>
            <w:r w:rsidR="4BD19291" w:rsidRPr="29AB1606">
              <w:rPr>
                <w:rFonts w:ascii="MS London" w:hAnsi="MS London" w:cs="Arial"/>
                <w:color w:val="3A3A3A" w:themeColor="background2" w:themeShade="40"/>
              </w:rPr>
              <w:t>stores</w:t>
            </w:r>
            <w:r w:rsidR="0DDEB343" w:rsidRPr="29AB1606">
              <w:rPr>
                <w:rFonts w:ascii="MS London" w:hAnsi="MS London" w:cs="Arial"/>
                <w:color w:val="3A3A3A" w:themeColor="background2" w:themeShade="40"/>
              </w:rPr>
              <w:t xml:space="preserve"> </w:t>
            </w:r>
            <w:r w:rsidR="0F17378B" w:rsidRPr="29AB1606">
              <w:rPr>
                <w:rFonts w:ascii="MS London" w:hAnsi="MS London" w:cs="Arial"/>
                <w:color w:val="3A3A3A" w:themeColor="background2" w:themeShade="40"/>
              </w:rPr>
              <w:t>to help parents navigate the busy Back-to-School season</w:t>
            </w:r>
            <w:r w:rsidR="5DE65FB9" w:rsidRPr="29AB1606">
              <w:rPr>
                <w:rFonts w:ascii="MS London" w:hAnsi="MS London" w:cs="Arial"/>
                <w:color w:val="3A3A3A" w:themeColor="background2" w:themeShade="40"/>
              </w:rPr>
              <w:t xml:space="preserve">. </w:t>
            </w:r>
          </w:p>
          <w:p w14:paraId="28A907FD" w14:textId="77777777" w:rsidR="00722FBD" w:rsidRDefault="00722FBD" w:rsidP="005C0D63">
            <w:pPr>
              <w:spacing w:line="276" w:lineRule="auto"/>
              <w:jc w:val="both"/>
              <w:rPr>
                <w:rFonts w:ascii="MS London" w:hAnsi="MS London" w:cs="Arial"/>
                <w:color w:val="3A3A3A" w:themeColor="background2" w:themeShade="40"/>
              </w:rPr>
            </w:pPr>
          </w:p>
          <w:p w14:paraId="472A8223" w14:textId="44A17B1F" w:rsidR="00722FBD" w:rsidRDefault="00722FBD" w:rsidP="005C0D63">
            <w:pPr>
              <w:spacing w:line="276" w:lineRule="auto"/>
              <w:jc w:val="both"/>
              <w:rPr>
                <w:rFonts w:ascii="MS London" w:hAnsi="MS London" w:cs="Arial"/>
                <w:b/>
                <w:bCs/>
                <w:color w:val="3A3A3A" w:themeColor="background2" w:themeShade="40"/>
              </w:rPr>
            </w:pPr>
            <w:proofErr w:type="spellStart"/>
            <w:r>
              <w:rPr>
                <w:rFonts w:ascii="MS London" w:hAnsi="MS London" w:cs="Arial"/>
                <w:b/>
                <w:bCs/>
                <w:color w:val="3A3A3A" w:themeColor="background2" w:themeShade="40"/>
              </w:rPr>
              <w:t>YoungMinds</w:t>
            </w:r>
            <w:proofErr w:type="spellEnd"/>
            <w:r>
              <w:rPr>
                <w:rFonts w:ascii="MS London" w:hAnsi="MS London" w:cs="Arial"/>
                <w:b/>
                <w:bCs/>
                <w:color w:val="3A3A3A" w:themeColor="background2" w:themeShade="40"/>
              </w:rPr>
              <w:t xml:space="preserve">: </w:t>
            </w:r>
          </w:p>
          <w:p w14:paraId="6D397604" w14:textId="5DD9B977" w:rsidR="005C0D63" w:rsidRDefault="00722FBD" w:rsidP="005C0D63">
            <w:pPr>
              <w:spacing w:line="276" w:lineRule="auto"/>
              <w:jc w:val="both"/>
              <w:rPr>
                <w:rFonts w:ascii="MS London" w:hAnsi="MS London" w:cs="Arial"/>
                <w:color w:val="3A3A3A" w:themeColor="background2" w:themeShade="40"/>
              </w:rPr>
            </w:pPr>
            <w:r w:rsidRPr="00A91694">
              <w:rPr>
                <w:rFonts w:ascii="MS London" w:hAnsi="MS London" w:cs="Arial"/>
                <w:color w:val="3A3A3A" w:themeColor="background2" w:themeShade="40"/>
              </w:rPr>
              <w:t xml:space="preserve">Here at M&amp;S, we understand that first days can be daunting and that’s we’ve partnered with </w:t>
            </w:r>
            <w:proofErr w:type="spellStart"/>
            <w:r w:rsidRPr="00A91694">
              <w:rPr>
                <w:rFonts w:ascii="MS London" w:hAnsi="MS London" w:cs="Arial"/>
                <w:color w:val="3A3A3A" w:themeColor="background2" w:themeShade="40"/>
              </w:rPr>
              <w:t>YoungMinds</w:t>
            </w:r>
            <w:proofErr w:type="spellEnd"/>
            <w:r w:rsidRPr="00A91694">
              <w:rPr>
                <w:rFonts w:ascii="MS London" w:hAnsi="MS London" w:cs="Arial"/>
                <w:color w:val="3A3A3A" w:themeColor="background2" w:themeShade="40"/>
              </w:rPr>
              <w:t xml:space="preserve"> to support little one’s during the transition back into the classroom.</w:t>
            </w:r>
            <w:r w:rsidR="00A83057">
              <w:rPr>
                <w:rFonts w:ascii="MS London" w:hAnsi="MS London" w:cs="Arial"/>
                <w:color w:val="3A3A3A" w:themeColor="background2" w:themeShade="40"/>
              </w:rPr>
              <w:t xml:space="preserve"> </w:t>
            </w:r>
            <w:r w:rsidR="00A02A61">
              <w:rPr>
                <w:rFonts w:ascii="MS London" w:hAnsi="MS London" w:cs="Arial"/>
                <w:color w:val="3A3A3A" w:themeColor="background2" w:themeShade="40"/>
              </w:rPr>
              <w:t>Explore t</w:t>
            </w:r>
            <w:r w:rsidR="009727AF">
              <w:rPr>
                <w:rFonts w:ascii="MS London" w:hAnsi="MS London" w:cs="Arial"/>
                <w:color w:val="3A3A3A" w:themeColor="background2" w:themeShade="40"/>
              </w:rPr>
              <w:t xml:space="preserve">op tips </w:t>
            </w:r>
            <w:r w:rsidR="00810D53">
              <w:rPr>
                <w:rFonts w:ascii="MS London" w:hAnsi="MS London" w:cs="Arial"/>
                <w:color w:val="3A3A3A" w:themeColor="background2" w:themeShade="40"/>
              </w:rPr>
              <w:t xml:space="preserve">with </w:t>
            </w:r>
            <w:proofErr w:type="spellStart"/>
            <w:r w:rsidR="00810D53">
              <w:rPr>
                <w:rFonts w:ascii="MS London" w:hAnsi="MS London" w:cs="Arial"/>
                <w:color w:val="3A3A3A" w:themeColor="background2" w:themeShade="40"/>
              </w:rPr>
              <w:t>YoungMinds</w:t>
            </w:r>
            <w:proofErr w:type="spellEnd"/>
            <w:r w:rsidR="00810D53">
              <w:rPr>
                <w:rFonts w:ascii="MS London" w:hAnsi="MS London" w:cs="Arial"/>
                <w:color w:val="3A3A3A" w:themeColor="background2" w:themeShade="40"/>
              </w:rPr>
              <w:t xml:space="preserve"> Mental Health </w:t>
            </w:r>
            <w:r w:rsidR="00A02A61">
              <w:rPr>
                <w:rFonts w:ascii="MS London" w:hAnsi="MS London" w:cs="Arial"/>
                <w:color w:val="3A3A3A" w:themeColor="background2" w:themeShade="40"/>
              </w:rPr>
              <w:t xml:space="preserve">Guide </w:t>
            </w:r>
            <w:r w:rsidR="00F039C3">
              <w:rPr>
                <w:rFonts w:ascii="MS London" w:hAnsi="MS London" w:cs="Arial"/>
                <w:color w:val="3A3A3A" w:themeColor="background2" w:themeShade="40"/>
              </w:rPr>
              <w:t xml:space="preserve">from first day nerves to </w:t>
            </w:r>
            <w:r w:rsidR="00731EC2">
              <w:rPr>
                <w:rFonts w:ascii="MS London" w:hAnsi="MS London" w:cs="Arial"/>
                <w:color w:val="3A3A3A" w:themeColor="background2" w:themeShade="40"/>
              </w:rPr>
              <w:t>navigating results</w:t>
            </w:r>
            <w:r w:rsidR="00F039C3">
              <w:rPr>
                <w:rFonts w:ascii="MS London" w:hAnsi="MS London" w:cs="Arial"/>
                <w:color w:val="3A3A3A" w:themeColor="background2" w:themeShade="40"/>
              </w:rPr>
              <w:t xml:space="preserve"> da</w:t>
            </w:r>
            <w:r w:rsidR="00372966">
              <w:rPr>
                <w:rFonts w:ascii="MS London" w:hAnsi="MS London" w:cs="Arial"/>
                <w:color w:val="3A3A3A" w:themeColor="background2" w:themeShade="40"/>
              </w:rPr>
              <w:t>y</w:t>
            </w:r>
            <w:r w:rsidR="001A05A4">
              <w:rPr>
                <w:rFonts w:ascii="MS London" w:hAnsi="MS London" w:cs="Arial"/>
                <w:color w:val="3A3A3A" w:themeColor="background2" w:themeShade="40"/>
              </w:rPr>
              <w:t xml:space="preserve"> and find out how we can support young minds, because together, we’ve got this.</w:t>
            </w:r>
          </w:p>
          <w:p w14:paraId="2D203909" w14:textId="49F9EC34" w:rsidR="00332AF6" w:rsidRDefault="00332AF6" w:rsidP="005C0D63">
            <w:pPr>
              <w:spacing w:line="276" w:lineRule="auto"/>
              <w:jc w:val="both"/>
              <w:rPr>
                <w:rFonts w:ascii="MS London" w:hAnsi="MS London" w:cs="Arial"/>
                <w:b/>
                <w:bCs/>
                <w:color w:val="3A3A3A" w:themeColor="background2" w:themeShade="40"/>
              </w:rPr>
            </w:pPr>
          </w:p>
          <w:p w14:paraId="1D2BC9DB" w14:textId="6BF98AB9" w:rsidR="00332AF6" w:rsidRDefault="00332AF6" w:rsidP="005C0D63">
            <w:pPr>
              <w:spacing w:line="276" w:lineRule="auto"/>
              <w:jc w:val="both"/>
              <w:rPr>
                <w:rFonts w:ascii="MS London" w:hAnsi="MS London" w:cs="Arial"/>
                <w:b/>
                <w:bCs/>
                <w:color w:val="3A3A3A" w:themeColor="background2" w:themeShade="40"/>
              </w:rPr>
            </w:pPr>
            <w:r w:rsidRPr="3A6B531E">
              <w:rPr>
                <w:rFonts w:ascii="MS London" w:hAnsi="MS London" w:cs="Arial"/>
                <w:b/>
                <w:bCs/>
                <w:color w:val="3A3A3A" w:themeColor="background2" w:themeShade="40"/>
              </w:rPr>
              <w:t xml:space="preserve">Another </w:t>
            </w:r>
            <w:r w:rsidR="00EA195E" w:rsidRPr="3A6B531E">
              <w:rPr>
                <w:rFonts w:ascii="MS London" w:hAnsi="MS London" w:cs="Arial"/>
                <w:b/>
                <w:bCs/>
                <w:color w:val="3A3A3A" w:themeColor="background2" w:themeShade="40"/>
              </w:rPr>
              <w:t>l</w:t>
            </w:r>
            <w:r w:rsidRPr="3A6B531E">
              <w:rPr>
                <w:rFonts w:ascii="MS London" w:hAnsi="MS London" w:cs="Arial"/>
                <w:b/>
                <w:bCs/>
                <w:color w:val="3A3A3A" w:themeColor="background2" w:themeShade="40"/>
              </w:rPr>
              <w:t>ife</w:t>
            </w:r>
            <w:r w:rsidR="00E6259B" w:rsidRPr="3A6B531E">
              <w:rPr>
                <w:rFonts w:ascii="MS London" w:hAnsi="MS London" w:cs="Arial"/>
                <w:b/>
                <w:bCs/>
                <w:color w:val="3A3A3A" w:themeColor="background2" w:themeShade="40"/>
              </w:rPr>
              <w:t>.</w:t>
            </w:r>
          </w:p>
          <w:p w14:paraId="651FE48C" w14:textId="5C0C280C" w:rsidR="00332AF6" w:rsidRPr="00332AF6" w:rsidRDefault="008D1A59" w:rsidP="00DE4D79">
            <w:pPr>
              <w:spacing w:line="276" w:lineRule="auto"/>
              <w:jc w:val="both"/>
              <w:rPr>
                <w:rFonts w:ascii="MS London" w:hAnsi="MS London" w:cs="Arial"/>
                <w:color w:val="3A3A3A" w:themeColor="background2" w:themeShade="40"/>
              </w:rPr>
            </w:pPr>
            <w:r w:rsidRPr="3A6B531E">
              <w:rPr>
                <w:rFonts w:ascii="MS London" w:hAnsi="MS London" w:cs="Arial"/>
                <w:color w:val="3A3A3A" w:themeColor="background2" w:themeShade="40"/>
              </w:rPr>
              <w:t xml:space="preserve">Introducing </w:t>
            </w:r>
            <w:r w:rsidRPr="3A6B531E">
              <w:rPr>
                <w:rFonts w:ascii="MS London" w:hAnsi="MS London" w:cs="Arial"/>
                <w:i/>
                <w:iCs/>
                <w:color w:val="3A3A3A" w:themeColor="background2" w:themeShade="40"/>
              </w:rPr>
              <w:t>Another life</w:t>
            </w:r>
            <w:r w:rsidR="00E6259B" w:rsidRPr="3A6B531E">
              <w:rPr>
                <w:rFonts w:ascii="MS London" w:hAnsi="MS London" w:cs="Arial"/>
                <w:i/>
                <w:iCs/>
                <w:color w:val="3A3A3A" w:themeColor="background2" w:themeShade="40"/>
              </w:rPr>
              <w:t>.</w:t>
            </w:r>
            <w:r w:rsidRPr="3A6B531E">
              <w:rPr>
                <w:rFonts w:ascii="MS London" w:hAnsi="MS London" w:cs="Arial"/>
                <w:i/>
                <w:iCs/>
                <w:color w:val="3A3A3A" w:themeColor="background2" w:themeShade="40"/>
              </w:rPr>
              <w:t xml:space="preserve">, </w:t>
            </w:r>
            <w:r w:rsidR="008742D5" w:rsidRPr="3A6B531E">
              <w:rPr>
                <w:rFonts w:ascii="MS London" w:hAnsi="MS London" w:cs="Arial"/>
                <w:color w:val="3A3A3A" w:themeColor="background2" w:themeShade="40"/>
              </w:rPr>
              <w:t>the new home for M&amp;S' recycling initiatives with Oxfam and HANDLE, as well as future circularity initiatives</w:t>
            </w:r>
            <w:r w:rsidR="00096CE8" w:rsidRPr="3A6B531E">
              <w:rPr>
                <w:rFonts w:ascii="MS London" w:hAnsi="MS London" w:cs="Arial"/>
                <w:color w:val="3A3A3A" w:themeColor="background2" w:themeShade="40"/>
              </w:rPr>
              <w:t xml:space="preserve">. </w:t>
            </w:r>
            <w:r w:rsidR="00586618" w:rsidRPr="3A6B531E">
              <w:rPr>
                <w:rFonts w:ascii="MS London" w:hAnsi="MS London" w:cs="Arial"/>
                <w:color w:val="3A3A3A" w:themeColor="background2" w:themeShade="40"/>
              </w:rPr>
              <w:t>Through this initiative, c</w:t>
            </w:r>
            <w:r w:rsidR="00D519CD" w:rsidRPr="3A6B531E">
              <w:rPr>
                <w:rFonts w:ascii="MS London" w:hAnsi="MS London" w:cs="Arial"/>
                <w:color w:val="3A3A3A" w:themeColor="background2" w:themeShade="40"/>
              </w:rPr>
              <w:t>ustomers</w:t>
            </w:r>
            <w:r w:rsidRPr="3A6B531E">
              <w:rPr>
                <w:rFonts w:ascii="MS London" w:hAnsi="MS London" w:cs="Arial"/>
                <w:color w:val="3A3A3A" w:themeColor="background2" w:themeShade="40"/>
              </w:rPr>
              <w:t xml:space="preserve"> can donate their pre-loved M&amp;S school uniform into our Another life boxes,</w:t>
            </w:r>
            <w:r w:rsidR="00586618" w:rsidRPr="3A6B531E">
              <w:rPr>
                <w:rFonts w:ascii="MS London" w:hAnsi="MS London" w:cs="Arial"/>
                <w:color w:val="3A3A3A" w:themeColor="background2" w:themeShade="40"/>
              </w:rPr>
              <w:t xml:space="preserve"> located</w:t>
            </w:r>
            <w:r w:rsidR="000F5A65" w:rsidRPr="3A6B531E">
              <w:rPr>
                <w:rFonts w:ascii="MS London" w:hAnsi="MS London" w:cs="Arial"/>
                <w:color w:val="3A3A3A" w:themeColor="background2" w:themeShade="40"/>
              </w:rPr>
              <w:t xml:space="preserve"> </w:t>
            </w:r>
            <w:r w:rsidRPr="3A6B531E">
              <w:rPr>
                <w:rFonts w:ascii="MS London" w:hAnsi="MS London" w:cs="Arial"/>
                <w:color w:val="3A3A3A" w:themeColor="background2" w:themeShade="40"/>
              </w:rPr>
              <w:t>in all stores across the UK and ROI.</w:t>
            </w:r>
            <w:r w:rsidR="00586618" w:rsidRPr="3A6B531E">
              <w:rPr>
                <w:rFonts w:ascii="MS London" w:hAnsi="MS London" w:cs="Arial"/>
                <w:color w:val="3A3A3A" w:themeColor="background2" w:themeShade="40"/>
              </w:rPr>
              <w:t xml:space="preserve"> </w:t>
            </w:r>
            <w:r w:rsidR="00DE4D79" w:rsidRPr="3A6B531E">
              <w:rPr>
                <w:rFonts w:ascii="MS London" w:hAnsi="MS London" w:cs="Arial"/>
                <w:color w:val="3A3A3A" w:themeColor="background2" w:themeShade="40"/>
              </w:rPr>
              <w:t xml:space="preserve">Once donated, customers can scan the </w:t>
            </w:r>
            <w:r w:rsidR="00586618" w:rsidRPr="3A6B531E">
              <w:rPr>
                <w:rFonts w:ascii="MS London" w:hAnsi="MS London" w:cs="Arial"/>
                <w:color w:val="3A3A3A" w:themeColor="background2" w:themeShade="40"/>
              </w:rPr>
              <w:t>QR code</w:t>
            </w:r>
            <w:r w:rsidR="000220AE" w:rsidRPr="3A6B531E">
              <w:rPr>
                <w:rFonts w:ascii="MS London" w:hAnsi="MS London" w:cs="Arial"/>
                <w:color w:val="3A3A3A" w:themeColor="background2" w:themeShade="40"/>
              </w:rPr>
              <w:t xml:space="preserve"> located above the box</w:t>
            </w:r>
            <w:r w:rsidR="00586618" w:rsidRPr="3A6B531E">
              <w:rPr>
                <w:rFonts w:ascii="MS London" w:hAnsi="MS London" w:cs="Arial"/>
                <w:color w:val="3A3A3A" w:themeColor="background2" w:themeShade="40"/>
              </w:rPr>
              <w:t xml:space="preserve"> </w:t>
            </w:r>
            <w:r w:rsidR="000220AE" w:rsidRPr="3A6B531E">
              <w:rPr>
                <w:rFonts w:ascii="MS London" w:hAnsi="MS London" w:cs="Arial"/>
                <w:color w:val="3A3A3A" w:themeColor="background2" w:themeShade="40"/>
              </w:rPr>
              <w:t xml:space="preserve">to receive </w:t>
            </w:r>
            <w:r w:rsidR="006952FB" w:rsidRPr="3A6B531E">
              <w:rPr>
                <w:rFonts w:ascii="MS London" w:hAnsi="MS London" w:cs="Arial"/>
                <w:color w:val="3A3A3A" w:themeColor="background2" w:themeShade="40"/>
              </w:rPr>
              <w:t xml:space="preserve">a fantastic 20% of Kids daywear offer through their Sparks </w:t>
            </w:r>
            <w:r w:rsidR="00DE4D79" w:rsidRPr="3A6B531E">
              <w:rPr>
                <w:rFonts w:ascii="MS London" w:hAnsi="MS London" w:cs="Arial"/>
                <w:color w:val="3A3A3A" w:themeColor="background2" w:themeShade="40"/>
              </w:rPr>
              <w:t>account</w:t>
            </w:r>
            <w:r w:rsidR="00825E56" w:rsidRPr="3A6B531E">
              <w:rPr>
                <w:rFonts w:ascii="MS London" w:hAnsi="MS London" w:cs="Arial"/>
                <w:color w:val="3A3A3A" w:themeColor="background2" w:themeShade="40"/>
              </w:rPr>
              <w:t>**.</w:t>
            </w:r>
          </w:p>
          <w:p w14:paraId="0C636696" w14:textId="5BAFC777" w:rsidR="004E1CBF" w:rsidRDefault="004E1CBF" w:rsidP="6B5473C2">
            <w:pPr>
              <w:spacing w:line="276" w:lineRule="auto"/>
              <w:jc w:val="both"/>
              <w:rPr>
                <w:rFonts w:ascii="MS London" w:hAnsi="MS London" w:cs="Arial"/>
                <w:color w:val="E8E8E8" w:themeColor="background2"/>
              </w:rPr>
            </w:pPr>
          </w:p>
          <w:p w14:paraId="5C633CF1" w14:textId="77777777" w:rsidR="004E1CBF" w:rsidRPr="00871D58" w:rsidRDefault="004E1CBF">
            <w:pPr>
              <w:jc w:val="center"/>
              <w:rPr>
                <w:rFonts w:ascii="Times New Roman" w:hAnsi="Times New Roman" w:cs="Times New Roman"/>
                <w:color w:val="3A3A3A" w:themeColor="background2" w:themeShade="40"/>
                <w:sz w:val="18"/>
                <w:szCs w:val="18"/>
              </w:rPr>
            </w:pPr>
          </w:p>
        </w:tc>
      </w:tr>
      <w:tr w:rsidR="00A63FC7" w:rsidRPr="00871D58" w14:paraId="7FE89DE1" w14:textId="77777777" w:rsidTr="00297D15">
        <w:trPr>
          <w:trHeight w:val="7035"/>
          <w:jc w:val="center"/>
        </w:trPr>
        <w:tc>
          <w:tcPr>
            <w:tcW w:w="4860" w:type="dxa"/>
            <w:gridSpan w:val="2"/>
            <w:tcMar>
              <w:top w:w="0" w:type="dxa"/>
              <w:left w:w="108" w:type="dxa"/>
              <w:bottom w:w="0" w:type="dxa"/>
              <w:right w:w="108" w:type="dxa"/>
            </w:tcMar>
          </w:tcPr>
          <w:p w14:paraId="095CCD53" w14:textId="77777777" w:rsidR="00A63FC7" w:rsidRDefault="00A63FC7" w:rsidP="00A63FC7">
            <w:pPr>
              <w:spacing w:line="276" w:lineRule="auto"/>
              <w:jc w:val="center"/>
              <w:rPr>
                <w:rFonts w:ascii="MS London" w:hAnsi="MS London" w:cs="Arial"/>
                <w:color w:val="3A3A3A" w:themeColor="background2" w:themeShade="40"/>
              </w:rPr>
            </w:pPr>
            <w:r>
              <w:rPr>
                <w:rFonts w:ascii="MS London" w:hAnsi="MS London" w:cs="Arial"/>
                <w:noProof/>
                <w:color w:val="3A3A3A" w:themeColor="background2" w:themeShade="40"/>
              </w:rPr>
              <w:lastRenderedPageBreak/>
              <w:drawing>
                <wp:inline distT="0" distB="0" distL="0" distR="0" wp14:anchorId="29DCD7EC" wp14:editId="484A9B78">
                  <wp:extent cx="2386658" cy="3578400"/>
                  <wp:effectExtent l="0" t="0" r="0" b="0"/>
                  <wp:docPr id="1080590001" name="Picture 4" descr="A child standing on a stack of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90001" name="Picture 4" descr="A child standing on a stack of chai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6658" cy="3578400"/>
                          </a:xfrm>
                          <a:prstGeom prst="rect">
                            <a:avLst/>
                          </a:prstGeom>
                        </pic:spPr>
                      </pic:pic>
                    </a:graphicData>
                  </a:graphic>
                </wp:inline>
              </w:drawing>
            </w:r>
          </w:p>
          <w:p w14:paraId="1A40C94C" w14:textId="25DAB020" w:rsidR="00083905" w:rsidRPr="00083905" w:rsidRDefault="002321BD" w:rsidP="366098EF">
            <w:pPr>
              <w:pStyle w:val="Heading1"/>
              <w:spacing w:before="0" w:line="276" w:lineRule="auto"/>
              <w:jc w:val="center"/>
              <w:rPr>
                <w:rFonts w:ascii="MS London" w:hAnsi="MS London" w:cs="Times New Roman"/>
                <w:color w:val="E8E8E8" w:themeColor="background2"/>
                <w:sz w:val="16"/>
                <w:szCs w:val="16"/>
              </w:rPr>
            </w:pPr>
            <w:r>
              <w:rPr>
                <w:rFonts w:ascii="MS London" w:hAnsi="MS London" w:cs="Arial"/>
                <w:color w:val="3A3A3A" w:themeColor="background2" w:themeShade="40"/>
                <w:sz w:val="16"/>
                <w:szCs w:val="16"/>
              </w:rPr>
              <w:t xml:space="preserve">M&amp;S </w:t>
            </w:r>
            <w:r w:rsidRPr="00C80290">
              <w:rPr>
                <w:rFonts w:ascii="MS London" w:hAnsi="MS London" w:cs="Arial"/>
                <w:color w:val="3A3A3A" w:themeColor="background2" w:themeShade="40"/>
                <w:sz w:val="16"/>
                <w:szCs w:val="16"/>
              </w:rPr>
              <w:t xml:space="preserve">2PK </w:t>
            </w:r>
            <w:proofErr w:type="gramStart"/>
            <w:r w:rsidRPr="00C80290">
              <w:rPr>
                <w:rFonts w:ascii="MS London" w:hAnsi="MS London" w:cs="Arial"/>
                <w:color w:val="3A3A3A" w:themeColor="background2" w:themeShade="40"/>
                <w:sz w:val="16"/>
                <w:szCs w:val="16"/>
              </w:rPr>
              <w:t>GIRLS'</w:t>
            </w:r>
            <w:proofErr w:type="gramEnd"/>
            <w:r w:rsidRPr="00C80290">
              <w:rPr>
                <w:rFonts w:ascii="MS London" w:hAnsi="MS London" w:cs="Arial"/>
                <w:color w:val="3A3A3A" w:themeColor="background2" w:themeShade="40"/>
                <w:sz w:val="16"/>
                <w:szCs w:val="16"/>
              </w:rPr>
              <w:t xml:space="preserve"> PINTUCK EASY IRON SHIRTS (2-16 YRS)</w:t>
            </w:r>
            <w:r>
              <w:rPr>
                <w:rFonts w:ascii="MS London" w:hAnsi="MS London" w:cs="Arial"/>
                <w:color w:val="3A3A3A" w:themeColor="background2" w:themeShade="40"/>
                <w:sz w:val="16"/>
                <w:szCs w:val="16"/>
              </w:rPr>
              <w:t xml:space="preserve"> £9 - £15 / M&amp;S </w:t>
            </w:r>
            <w:r w:rsidRPr="00C708DF">
              <w:rPr>
                <w:rFonts w:ascii="MS London" w:hAnsi="MS London"/>
                <w:color w:val="222222"/>
                <w:sz w:val="16"/>
                <w:szCs w:val="16"/>
              </w:rPr>
              <w:t>2PK GIRLS’ PLEATE</w:t>
            </w:r>
            <w:r>
              <w:rPr>
                <w:rFonts w:ascii="MS London" w:hAnsi="MS London"/>
                <w:color w:val="222222"/>
                <w:sz w:val="16"/>
                <w:szCs w:val="16"/>
              </w:rPr>
              <w:t>D</w:t>
            </w:r>
            <w:r w:rsidRPr="00C708DF">
              <w:rPr>
                <w:rFonts w:ascii="MS London" w:hAnsi="MS London"/>
                <w:color w:val="222222"/>
                <w:sz w:val="16"/>
                <w:szCs w:val="16"/>
              </w:rPr>
              <w:t xml:space="preserve"> PINAFORES (2-12 YRS)</w:t>
            </w:r>
            <w:r>
              <w:rPr>
                <w:rFonts w:ascii="MS London" w:hAnsi="MS London"/>
                <w:color w:val="222222"/>
                <w:sz w:val="16"/>
                <w:szCs w:val="16"/>
              </w:rPr>
              <w:t xml:space="preserve"> £12 - £16 / M&amp;S </w:t>
            </w:r>
            <w:r w:rsidRPr="00A36934">
              <w:rPr>
                <w:rFonts w:ascii="MS London" w:hAnsi="MS London"/>
                <w:color w:val="222222"/>
                <w:sz w:val="16"/>
                <w:szCs w:val="16"/>
              </w:rPr>
              <w:t>2PK GIRLS' CARDIGAN (3-18 YRS)</w:t>
            </w:r>
            <w:r>
              <w:rPr>
                <w:rFonts w:ascii="MS London" w:hAnsi="MS London"/>
                <w:color w:val="222222"/>
                <w:sz w:val="16"/>
                <w:szCs w:val="16"/>
              </w:rPr>
              <w:t xml:space="preserve"> £13 - £19</w:t>
            </w:r>
            <w:r>
              <w:t xml:space="preserve"> </w:t>
            </w:r>
            <w:r>
              <w:rPr>
                <w:rFonts w:ascii="MS London" w:hAnsi="MS London"/>
                <w:sz w:val="16"/>
                <w:szCs w:val="16"/>
              </w:rPr>
              <w:t xml:space="preserve">/ M&amp;S </w:t>
            </w:r>
            <w:r w:rsidRPr="002321BD">
              <w:rPr>
                <w:rFonts w:ascii="MS London" w:hAnsi="MS London"/>
                <w:color w:val="222222"/>
                <w:sz w:val="16"/>
                <w:szCs w:val="16"/>
              </w:rPr>
              <w:t>4PK</w:t>
            </w:r>
            <w:r>
              <w:rPr>
                <w:rFonts w:ascii="MS London" w:hAnsi="MS London"/>
                <w:color w:val="222222"/>
                <w:sz w:val="16"/>
                <w:szCs w:val="16"/>
              </w:rPr>
              <w:t xml:space="preserve"> </w:t>
            </w:r>
            <w:r w:rsidRPr="002321BD">
              <w:rPr>
                <w:rFonts w:ascii="MS London" w:hAnsi="MS London"/>
                <w:color w:val="222222"/>
                <w:sz w:val="16"/>
                <w:szCs w:val="16"/>
              </w:rPr>
              <w:t>SCHOOL SOCKS (6 SMALL TO 7 LARGE)</w:t>
            </w:r>
            <w:r>
              <w:rPr>
                <w:rFonts w:ascii="MS London" w:hAnsi="MS London"/>
                <w:color w:val="222222"/>
                <w:sz w:val="16"/>
                <w:szCs w:val="16"/>
              </w:rPr>
              <w:t xml:space="preserve"> £6 - £7</w:t>
            </w:r>
          </w:p>
        </w:tc>
        <w:tc>
          <w:tcPr>
            <w:tcW w:w="4642" w:type="dxa"/>
            <w:gridSpan w:val="2"/>
          </w:tcPr>
          <w:p w14:paraId="2AC2DBFE" w14:textId="77777777" w:rsidR="00A63FC7" w:rsidRDefault="00A63FC7" w:rsidP="00083905">
            <w:pPr>
              <w:spacing w:line="276" w:lineRule="auto"/>
              <w:jc w:val="center"/>
              <w:rPr>
                <w:rFonts w:ascii="MS London" w:hAnsi="MS London" w:cs="Arial"/>
                <w:color w:val="3A3A3A" w:themeColor="background2" w:themeShade="40"/>
              </w:rPr>
            </w:pPr>
            <w:r>
              <w:rPr>
                <w:rFonts w:ascii="MS London" w:hAnsi="MS London" w:cs="Arial"/>
                <w:noProof/>
                <w:color w:val="3A3A3A" w:themeColor="background2" w:themeShade="40"/>
              </w:rPr>
              <w:drawing>
                <wp:inline distT="0" distB="0" distL="0" distR="0" wp14:anchorId="31CD200E" wp14:editId="2D37948C">
                  <wp:extent cx="2386834" cy="3578400"/>
                  <wp:effectExtent l="0" t="0" r="0" b="0"/>
                  <wp:docPr id="245048659" name="Picture 3" descr="A couple of girls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48659" name="Picture 3" descr="A couple of girls in a gy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6834" cy="3578400"/>
                          </a:xfrm>
                          <a:prstGeom prst="rect">
                            <a:avLst/>
                          </a:prstGeom>
                        </pic:spPr>
                      </pic:pic>
                    </a:graphicData>
                  </a:graphic>
                </wp:inline>
              </w:drawing>
            </w:r>
          </w:p>
          <w:p w14:paraId="462E7919" w14:textId="0A663B25" w:rsidR="00B24C86" w:rsidRPr="00B24C86" w:rsidRDefault="09A4D1E8" w:rsidP="00083905">
            <w:pPr>
              <w:spacing w:line="276" w:lineRule="auto"/>
              <w:jc w:val="center"/>
              <w:rPr>
                <w:rFonts w:ascii="MS London" w:hAnsi="MS London" w:cs="Arial"/>
                <w:color w:val="3A3A3A" w:themeColor="background2" w:themeShade="40"/>
                <w:sz w:val="16"/>
                <w:szCs w:val="16"/>
              </w:rPr>
            </w:pPr>
            <w:r w:rsidRPr="29DD23D1">
              <w:rPr>
                <w:rFonts w:ascii="MS London" w:hAnsi="MS London" w:cs="Arial"/>
                <w:color w:val="3A3A3A" w:themeColor="background2" w:themeShade="40"/>
                <w:sz w:val="16"/>
                <w:szCs w:val="16"/>
              </w:rPr>
              <w:t>M&amp;S 2PK UNISEX SCHOOL T-SHIRTS (2-16 YRS) £5 - £11 / M&amp;S 2PK UNISEX SCHOOL JOGGERS (2-16 YRS) £14 - £20 / GOODMOVE UNISEX SCHOOL SWEATSHIRT (3-16 YRS) £6 - £9</w:t>
            </w:r>
            <w:r w:rsidR="00C45C75">
              <w:rPr>
                <w:rFonts w:ascii="MS London" w:hAnsi="MS London" w:cs="Arial"/>
                <w:color w:val="3A3A3A" w:themeColor="background2" w:themeShade="40"/>
                <w:sz w:val="16"/>
                <w:szCs w:val="16"/>
              </w:rPr>
              <w:t xml:space="preserve"> / M&amp;S GOODMOVE SCHOOL SKORT £6 - £9</w:t>
            </w:r>
          </w:p>
        </w:tc>
      </w:tr>
      <w:tr w:rsidR="00B004D8" w:rsidRPr="00800669" w14:paraId="2D05FF62" w14:textId="77777777" w:rsidTr="00297D15">
        <w:trPr>
          <w:trHeight w:val="3420"/>
          <w:jc w:val="center"/>
        </w:trPr>
        <w:tc>
          <w:tcPr>
            <w:tcW w:w="2880" w:type="dxa"/>
            <w:tcMar>
              <w:top w:w="0" w:type="dxa"/>
              <w:left w:w="108" w:type="dxa"/>
              <w:bottom w:w="0" w:type="dxa"/>
              <w:right w:w="108" w:type="dxa"/>
            </w:tcMar>
          </w:tcPr>
          <w:p w14:paraId="52A01B2C" w14:textId="0E5AC4FF" w:rsidR="004E1CBF" w:rsidRPr="00800669" w:rsidRDefault="007C7683">
            <w:pPr>
              <w:jc w:val="center"/>
              <w:rPr>
                <w:rFonts w:ascii="MS London" w:hAnsi="MS London" w:cs="Arial"/>
                <w:noProof/>
                <w:sz w:val="18"/>
                <w:szCs w:val="18"/>
              </w:rPr>
            </w:pPr>
            <w:r>
              <w:rPr>
                <w:noProof/>
              </w:rPr>
              <w:drawing>
                <wp:inline distT="0" distB="0" distL="0" distR="0" wp14:anchorId="4B44315E" wp14:editId="2A0C3DE4">
                  <wp:extent cx="1699260" cy="2209075"/>
                  <wp:effectExtent l="0" t="0" r="0" b="0"/>
                  <wp:docPr id="1795551879" name="Picture 1" descr="A pair of grey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1702305" cy="2213033"/>
                          </a:xfrm>
                          <a:prstGeom prst="rect">
                            <a:avLst/>
                          </a:prstGeom>
                        </pic:spPr>
                      </pic:pic>
                    </a:graphicData>
                  </a:graphic>
                </wp:inline>
              </w:drawing>
            </w:r>
          </w:p>
        </w:tc>
        <w:tc>
          <w:tcPr>
            <w:tcW w:w="3952" w:type="dxa"/>
            <w:gridSpan w:val="2"/>
          </w:tcPr>
          <w:p w14:paraId="633F3A14" w14:textId="1239044A" w:rsidR="004E1CBF" w:rsidRPr="00800669" w:rsidRDefault="00D966DE">
            <w:pPr>
              <w:jc w:val="center"/>
              <w:rPr>
                <w:rFonts w:ascii="MS London" w:hAnsi="MS London" w:cs="Arial"/>
                <w:noProof/>
                <w:sz w:val="18"/>
                <w:szCs w:val="18"/>
              </w:rPr>
            </w:pPr>
            <w:r>
              <w:rPr>
                <w:rFonts w:ascii="MS London" w:hAnsi="MS London" w:cs="Arial"/>
                <w:noProof/>
                <w:sz w:val="18"/>
                <w:szCs w:val="18"/>
              </w:rPr>
              <w:drawing>
                <wp:inline distT="0" distB="0" distL="0" distR="0" wp14:anchorId="3066512B" wp14:editId="75A8E96F">
                  <wp:extent cx="1699817" cy="2209800"/>
                  <wp:effectExtent l="0" t="0" r="0" b="0"/>
                  <wp:docPr id="371934146" name="Picture 2" descr="A group of white polo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34146" name="Picture 2" descr="A group of white polo shirt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4887" cy="2216391"/>
                          </a:xfrm>
                          <a:prstGeom prst="rect">
                            <a:avLst/>
                          </a:prstGeom>
                        </pic:spPr>
                      </pic:pic>
                    </a:graphicData>
                  </a:graphic>
                </wp:inline>
              </w:drawing>
            </w:r>
          </w:p>
        </w:tc>
        <w:tc>
          <w:tcPr>
            <w:tcW w:w="2670" w:type="dxa"/>
          </w:tcPr>
          <w:p w14:paraId="0BA3FBF8" w14:textId="688CEDA7" w:rsidR="004E1CBF" w:rsidRPr="00800669" w:rsidRDefault="0043790D">
            <w:pPr>
              <w:jc w:val="center"/>
              <w:rPr>
                <w:rFonts w:ascii="MS London" w:hAnsi="MS London" w:cs="Arial"/>
                <w:noProof/>
                <w:sz w:val="18"/>
                <w:szCs w:val="18"/>
              </w:rPr>
            </w:pPr>
            <w:r>
              <w:rPr>
                <w:rFonts w:ascii="MS London" w:hAnsi="MS London" w:cs="Arial"/>
                <w:noProof/>
                <w:sz w:val="18"/>
                <w:szCs w:val="18"/>
              </w:rPr>
              <w:drawing>
                <wp:inline distT="0" distB="0" distL="0" distR="0" wp14:anchorId="018620C6" wp14:editId="2D48433C">
                  <wp:extent cx="1699817" cy="2209800"/>
                  <wp:effectExtent l="0" t="0" r="0" b="0"/>
                  <wp:docPr id="1801388229" name="Picture 7" descr="A pair of brown swea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88229" name="Picture 7" descr="A pair of brown sweaters&#10;&#10;Description automatically generated"/>
                          <pic:cNvPicPr/>
                        </pic:nvPicPr>
                        <pic:blipFill rotWithShape="1">
                          <a:blip r:embed="rId18" cstate="print">
                            <a:extLst>
                              <a:ext uri="{28A0092B-C50C-407E-A947-70E740481C1C}">
                                <a14:useLocalDpi xmlns:a14="http://schemas.microsoft.com/office/drawing/2010/main" val="0"/>
                              </a:ext>
                            </a:extLst>
                          </a:blip>
                          <a:srcRect l="5840" t="3649" r="5841" b="8032"/>
                          <a:stretch/>
                        </pic:blipFill>
                        <pic:spPr>
                          <a:xfrm>
                            <a:off x="0" y="0"/>
                            <a:ext cx="1704520" cy="2215913"/>
                          </a:xfrm>
                          <a:prstGeom prst="rect">
                            <a:avLst/>
                          </a:prstGeom>
                        </pic:spPr>
                      </pic:pic>
                    </a:graphicData>
                  </a:graphic>
                </wp:inline>
              </w:drawing>
            </w:r>
          </w:p>
        </w:tc>
      </w:tr>
      <w:tr w:rsidR="00B004D8" w:rsidRPr="00800669" w14:paraId="4DFF3EF3" w14:textId="77777777" w:rsidTr="00297D15">
        <w:trPr>
          <w:jc w:val="center"/>
        </w:trPr>
        <w:tc>
          <w:tcPr>
            <w:tcW w:w="2880" w:type="dxa"/>
            <w:tcMar>
              <w:top w:w="0" w:type="dxa"/>
              <w:left w:w="108" w:type="dxa"/>
              <w:bottom w:w="0" w:type="dxa"/>
              <w:right w:w="108" w:type="dxa"/>
            </w:tcMar>
          </w:tcPr>
          <w:p w14:paraId="265F4E79" w14:textId="3C31C357" w:rsidR="003B7755" w:rsidRPr="00257881" w:rsidRDefault="00257881" w:rsidP="000E645A">
            <w:pPr>
              <w:jc w:val="center"/>
              <w:rPr>
                <w:rStyle w:val="Hyperlink"/>
                <w:rFonts w:ascii="MS London" w:hAnsi="MS London" w:cs="Arial"/>
                <w:noProof/>
                <w:sz w:val="20"/>
                <w:szCs w:val="20"/>
              </w:rPr>
            </w:pPr>
            <w:r>
              <w:rPr>
                <w:rFonts w:ascii="MS London" w:hAnsi="MS London" w:cs="Arial"/>
                <w:noProof/>
                <w:sz w:val="20"/>
                <w:szCs w:val="20"/>
              </w:rPr>
              <w:fldChar w:fldCharType="begin"/>
            </w:r>
            <w:r>
              <w:rPr>
                <w:rFonts w:ascii="MS London" w:hAnsi="MS London" w:cs="Arial"/>
                <w:noProof/>
                <w:sz w:val="20"/>
                <w:szCs w:val="20"/>
              </w:rPr>
              <w:instrText>HYPERLINK "https://www.marksandspencer.com/2-pack-boys-regular-leg-trousers/p/clp60450510?color=BLACK&amp;prevPage=srp" \l "intid=pid_pg1pip12g4r1c1|prodflag_submsg-From%20%C2%A35.50%20per%20item"</w:instrText>
            </w:r>
            <w:r>
              <w:rPr>
                <w:rFonts w:ascii="MS London" w:hAnsi="MS London" w:cs="Arial"/>
                <w:noProof/>
                <w:sz w:val="20"/>
                <w:szCs w:val="20"/>
              </w:rPr>
            </w:r>
            <w:r>
              <w:rPr>
                <w:rFonts w:ascii="MS London" w:hAnsi="MS London" w:cs="Arial"/>
                <w:noProof/>
                <w:sz w:val="20"/>
                <w:szCs w:val="20"/>
              </w:rPr>
              <w:fldChar w:fldCharType="separate"/>
            </w:r>
            <w:r w:rsidR="003B7755" w:rsidRPr="00257881">
              <w:rPr>
                <w:rStyle w:val="Hyperlink"/>
                <w:rFonts w:ascii="MS London" w:hAnsi="MS London" w:cs="Arial"/>
                <w:noProof/>
                <w:sz w:val="20"/>
                <w:szCs w:val="20"/>
              </w:rPr>
              <w:t xml:space="preserve">M&amp;S 2PK BOYS' REGULAR LEG SCHOOL TROUSERS  (2-18 YRS) </w:t>
            </w:r>
          </w:p>
          <w:p w14:paraId="5A232579" w14:textId="153F9416" w:rsidR="004E1CBF" w:rsidRPr="00413661" w:rsidRDefault="003B7755" w:rsidP="000E645A">
            <w:pPr>
              <w:jc w:val="center"/>
              <w:rPr>
                <w:rFonts w:ascii="MS London" w:hAnsi="MS London" w:cs="Arial"/>
                <w:noProof/>
                <w:sz w:val="20"/>
                <w:szCs w:val="20"/>
              </w:rPr>
            </w:pPr>
            <w:r w:rsidRPr="00257881">
              <w:rPr>
                <w:rStyle w:val="Hyperlink"/>
                <w:rFonts w:ascii="MS London" w:hAnsi="MS London" w:cs="Arial"/>
                <w:noProof/>
                <w:sz w:val="20"/>
                <w:szCs w:val="20"/>
              </w:rPr>
              <w:t>£11 - £17</w:t>
            </w:r>
            <w:r w:rsidR="00257881">
              <w:rPr>
                <w:rFonts w:ascii="MS London" w:hAnsi="MS London" w:cs="Arial"/>
                <w:noProof/>
                <w:sz w:val="20"/>
                <w:szCs w:val="20"/>
              </w:rPr>
              <w:fldChar w:fldCharType="end"/>
            </w:r>
          </w:p>
        </w:tc>
        <w:tc>
          <w:tcPr>
            <w:tcW w:w="3952" w:type="dxa"/>
            <w:gridSpan w:val="2"/>
          </w:tcPr>
          <w:p w14:paraId="78C12101" w14:textId="0D8FEF7E" w:rsidR="005A167B" w:rsidRPr="005A167B" w:rsidRDefault="005A167B">
            <w:pPr>
              <w:jc w:val="center"/>
              <w:rPr>
                <w:rStyle w:val="Hyperlink"/>
                <w:rFonts w:ascii="MS London" w:hAnsi="MS London" w:cs="Arial"/>
                <w:noProof/>
                <w:sz w:val="20"/>
                <w:szCs w:val="20"/>
              </w:rPr>
            </w:pPr>
            <w:r>
              <w:rPr>
                <w:rFonts w:ascii="MS London" w:hAnsi="MS London" w:cs="Arial"/>
                <w:noProof/>
                <w:sz w:val="20"/>
                <w:szCs w:val="20"/>
              </w:rPr>
              <w:fldChar w:fldCharType="begin"/>
            </w:r>
            <w:r>
              <w:rPr>
                <w:rFonts w:ascii="MS London" w:hAnsi="MS London" w:cs="Arial"/>
                <w:noProof/>
                <w:sz w:val="20"/>
                <w:szCs w:val="20"/>
              </w:rPr>
              <w:instrText>HYPERLINK "https://www.marksandspencer.com/3pk-unisex-pure-cotton-school-polo-shirts-2-18-yrs-/p/clp60650489?color=WHITE&amp;prevPage=srp" \l "intid=pid_pg1pip5g4r1c1"</w:instrText>
            </w:r>
            <w:r>
              <w:rPr>
                <w:rFonts w:ascii="MS London" w:hAnsi="MS London" w:cs="Arial"/>
                <w:noProof/>
                <w:sz w:val="20"/>
                <w:szCs w:val="20"/>
              </w:rPr>
            </w:r>
            <w:r>
              <w:rPr>
                <w:rFonts w:ascii="MS London" w:hAnsi="MS London" w:cs="Arial"/>
                <w:noProof/>
                <w:sz w:val="20"/>
                <w:szCs w:val="20"/>
              </w:rPr>
              <w:fldChar w:fldCharType="separate"/>
            </w:r>
            <w:r w:rsidR="000E645A" w:rsidRPr="005A167B">
              <w:rPr>
                <w:rStyle w:val="Hyperlink"/>
                <w:rFonts w:ascii="MS London" w:hAnsi="MS London" w:cs="Arial"/>
                <w:noProof/>
                <w:sz w:val="20"/>
                <w:szCs w:val="20"/>
              </w:rPr>
              <w:t xml:space="preserve">M&amp;S 3PK UNISEX STAIN RESIST SCHOOL POLO SHIRTS (2-18 YRS) </w:t>
            </w:r>
          </w:p>
          <w:p w14:paraId="116168C1" w14:textId="7B2D7F4D" w:rsidR="004E1CBF" w:rsidRPr="00800669" w:rsidRDefault="000E645A">
            <w:pPr>
              <w:jc w:val="center"/>
              <w:rPr>
                <w:rFonts w:ascii="MS London" w:hAnsi="MS London" w:cs="Arial"/>
                <w:noProof/>
                <w:sz w:val="18"/>
                <w:szCs w:val="18"/>
              </w:rPr>
            </w:pPr>
            <w:r w:rsidRPr="005A167B">
              <w:rPr>
                <w:rStyle w:val="Hyperlink"/>
                <w:rFonts w:ascii="MS London" w:hAnsi="MS London" w:cs="Arial"/>
                <w:noProof/>
                <w:sz w:val="20"/>
                <w:szCs w:val="20"/>
              </w:rPr>
              <w:t>£7 – £15</w:t>
            </w:r>
            <w:r w:rsidR="005A167B">
              <w:rPr>
                <w:rFonts w:ascii="MS London" w:hAnsi="MS London" w:cs="Arial"/>
                <w:noProof/>
                <w:sz w:val="20"/>
                <w:szCs w:val="20"/>
              </w:rPr>
              <w:fldChar w:fldCharType="end"/>
            </w:r>
          </w:p>
        </w:tc>
        <w:tc>
          <w:tcPr>
            <w:tcW w:w="2670" w:type="dxa"/>
          </w:tcPr>
          <w:p w14:paraId="7D38B943" w14:textId="4B61E5A8" w:rsidR="0043790D" w:rsidRPr="000E645A" w:rsidRDefault="0043790D">
            <w:pPr>
              <w:jc w:val="center"/>
              <w:rPr>
                <w:rStyle w:val="Hyperlink"/>
                <w:rFonts w:ascii="MS London" w:hAnsi="MS London" w:cs="Arial"/>
                <w:noProof/>
                <w:sz w:val="18"/>
                <w:szCs w:val="18"/>
              </w:rPr>
            </w:pPr>
            <w:r w:rsidRPr="281694CF">
              <w:rPr>
                <w:rFonts w:ascii="MS London" w:hAnsi="MS London" w:cs="Arial"/>
                <w:noProof/>
                <w:sz w:val="18"/>
                <w:szCs w:val="18"/>
              </w:rPr>
              <w:fldChar w:fldCharType="begin"/>
            </w:r>
            <w:r w:rsidR="000E645A">
              <w:rPr>
                <w:rFonts w:ascii="MS London" w:hAnsi="MS London" w:cs="Arial"/>
                <w:noProof/>
                <w:sz w:val="18"/>
                <w:szCs w:val="18"/>
              </w:rPr>
              <w:instrText>HYPERLINK "https://www.marksandspencer.com/2-pack-unisex-pure-cotton-jumper/p/clp60168338?color=BURGUNDY&amp;prevPage=srp" \l "intid=pid_pg1pip12g4r2c3|prodflag_submsg-From%20%C2%A35.50%20per%20item"</w:instrText>
            </w:r>
            <w:r w:rsidRPr="281694CF">
              <w:rPr>
                <w:rFonts w:ascii="MS London" w:hAnsi="MS London" w:cs="Arial"/>
                <w:noProof/>
                <w:sz w:val="18"/>
                <w:szCs w:val="18"/>
              </w:rPr>
            </w:r>
            <w:r w:rsidRPr="281694CF">
              <w:rPr>
                <w:rFonts w:ascii="MS London" w:hAnsi="MS London" w:cs="Arial"/>
                <w:noProof/>
                <w:sz w:val="18"/>
                <w:szCs w:val="18"/>
              </w:rPr>
              <w:fldChar w:fldCharType="separate"/>
            </w:r>
            <w:r w:rsidRPr="000E645A">
              <w:rPr>
                <w:rStyle w:val="Hyperlink"/>
                <w:rFonts w:ascii="MS London" w:hAnsi="MS London" w:cs="Arial"/>
                <w:noProof/>
                <w:sz w:val="18"/>
                <w:szCs w:val="18"/>
              </w:rPr>
              <w:t xml:space="preserve">M&amp;S 2PK UNISEX PURE COTTON SCHOOL JUMPER (3-18 YRS) </w:t>
            </w:r>
          </w:p>
          <w:p w14:paraId="60FC66C3" w14:textId="54F03C14" w:rsidR="004E1CBF" w:rsidRPr="00800669" w:rsidRDefault="0043790D">
            <w:pPr>
              <w:jc w:val="center"/>
              <w:rPr>
                <w:rFonts w:ascii="MS London" w:hAnsi="MS London" w:cs="Arial"/>
                <w:noProof/>
                <w:sz w:val="18"/>
                <w:szCs w:val="18"/>
              </w:rPr>
            </w:pPr>
            <w:r w:rsidRPr="281694CF">
              <w:rPr>
                <w:rStyle w:val="Hyperlink"/>
                <w:rFonts w:ascii="MS London" w:hAnsi="MS London" w:cs="Arial"/>
                <w:noProof/>
                <w:sz w:val="18"/>
                <w:szCs w:val="18"/>
              </w:rPr>
              <w:t>£11 - £17</w:t>
            </w:r>
            <w:r w:rsidRPr="281694CF">
              <w:rPr>
                <w:rFonts w:ascii="MS London" w:hAnsi="MS London" w:cs="Arial"/>
                <w:noProof/>
                <w:sz w:val="18"/>
                <w:szCs w:val="18"/>
              </w:rPr>
              <w:fldChar w:fldCharType="end"/>
            </w:r>
          </w:p>
        </w:tc>
      </w:tr>
      <w:tr w:rsidR="00B004D8" w:rsidRPr="00800669" w14:paraId="187B52BC" w14:textId="77777777" w:rsidTr="00297D15">
        <w:trPr>
          <w:jc w:val="center"/>
        </w:trPr>
        <w:tc>
          <w:tcPr>
            <w:tcW w:w="2880" w:type="dxa"/>
            <w:tcMar>
              <w:top w:w="0" w:type="dxa"/>
              <w:left w:w="108" w:type="dxa"/>
              <w:bottom w:w="0" w:type="dxa"/>
              <w:right w:w="108" w:type="dxa"/>
            </w:tcMar>
          </w:tcPr>
          <w:p w14:paraId="6581E03C" w14:textId="2D9843EC" w:rsidR="0039686B" w:rsidRDefault="0039686B">
            <w:pPr>
              <w:jc w:val="center"/>
              <w:rPr>
                <w:rFonts w:ascii="MS London" w:hAnsi="MS London" w:cs="Arial"/>
                <w:noProof/>
                <w:sz w:val="18"/>
                <w:szCs w:val="18"/>
              </w:rPr>
            </w:pPr>
            <w:r>
              <w:rPr>
                <w:rFonts w:ascii="MS London" w:hAnsi="MS London" w:cs="Arial"/>
                <w:noProof/>
                <w:sz w:val="18"/>
                <w:szCs w:val="18"/>
              </w:rPr>
              <w:lastRenderedPageBreak/>
              <w:drawing>
                <wp:inline distT="0" distB="0" distL="0" distR="0" wp14:anchorId="45728030" wp14:editId="54AC87E7">
                  <wp:extent cx="1536897" cy="1998000"/>
                  <wp:effectExtent l="0" t="0" r="0" b="0"/>
                  <wp:docPr id="500257075" name="Picture 2" descr="A pair of blue and white checkered dr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57075" name="Picture 2" descr="A pair of blue and white checkered dress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6897" cy="1998000"/>
                          </a:xfrm>
                          <a:prstGeom prst="rect">
                            <a:avLst/>
                          </a:prstGeom>
                        </pic:spPr>
                      </pic:pic>
                    </a:graphicData>
                  </a:graphic>
                </wp:inline>
              </w:drawing>
            </w:r>
          </w:p>
        </w:tc>
        <w:tc>
          <w:tcPr>
            <w:tcW w:w="3952" w:type="dxa"/>
            <w:gridSpan w:val="2"/>
          </w:tcPr>
          <w:p w14:paraId="42845CBA" w14:textId="264EA569" w:rsidR="0039686B" w:rsidRDefault="0039686B">
            <w:pPr>
              <w:jc w:val="center"/>
              <w:rPr>
                <w:rFonts w:ascii="MS London" w:hAnsi="MS London" w:cs="Arial"/>
                <w:noProof/>
                <w:sz w:val="18"/>
                <w:szCs w:val="18"/>
              </w:rPr>
            </w:pPr>
            <w:r>
              <w:rPr>
                <w:rFonts w:ascii="MS London" w:hAnsi="MS London" w:cs="Arial"/>
                <w:noProof/>
                <w:sz w:val="18"/>
                <w:szCs w:val="18"/>
              </w:rPr>
              <w:drawing>
                <wp:inline distT="0" distB="0" distL="0" distR="0" wp14:anchorId="322C7CF2" wp14:editId="6FC2148C">
                  <wp:extent cx="1536897" cy="1998000"/>
                  <wp:effectExtent l="0" t="0" r="0" b="0"/>
                  <wp:docPr id="2006766898" name="Picture 5" descr="A pair of red swea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66898" name="Picture 5" descr="A pair of red sweaters&#10;&#10;Description automatically generated"/>
                          <pic:cNvPicPr/>
                        </pic:nvPicPr>
                        <pic:blipFill rotWithShape="1">
                          <a:blip r:embed="rId20" cstate="print">
                            <a:extLst>
                              <a:ext uri="{28A0092B-C50C-407E-A947-70E740481C1C}">
                                <a14:useLocalDpi xmlns:a14="http://schemas.microsoft.com/office/drawing/2010/main" val="0"/>
                              </a:ext>
                            </a:extLst>
                          </a:blip>
                          <a:srcRect l="3675" t="4947" r="3686" b="2414"/>
                          <a:stretch/>
                        </pic:blipFill>
                        <pic:spPr>
                          <a:xfrm>
                            <a:off x="0" y="0"/>
                            <a:ext cx="1536897" cy="1998000"/>
                          </a:xfrm>
                          <a:prstGeom prst="rect">
                            <a:avLst/>
                          </a:prstGeom>
                        </pic:spPr>
                      </pic:pic>
                    </a:graphicData>
                  </a:graphic>
                </wp:inline>
              </w:drawing>
            </w:r>
          </w:p>
        </w:tc>
        <w:tc>
          <w:tcPr>
            <w:tcW w:w="2670" w:type="dxa"/>
          </w:tcPr>
          <w:p w14:paraId="6AE619DE" w14:textId="099A9FC9" w:rsidR="0039686B" w:rsidRDefault="00AE5065">
            <w:pPr>
              <w:jc w:val="center"/>
              <w:rPr>
                <w:rFonts w:ascii="MS London" w:hAnsi="MS London" w:cs="Arial"/>
                <w:noProof/>
                <w:sz w:val="18"/>
                <w:szCs w:val="18"/>
              </w:rPr>
            </w:pPr>
            <w:r>
              <w:rPr>
                <w:rFonts w:ascii="MS London" w:hAnsi="MS London" w:cs="Arial"/>
                <w:noProof/>
                <w:sz w:val="18"/>
                <w:szCs w:val="18"/>
              </w:rPr>
              <w:drawing>
                <wp:inline distT="0" distB="0" distL="0" distR="0" wp14:anchorId="0BF0914E" wp14:editId="6E66B7DF">
                  <wp:extent cx="1536195" cy="1999492"/>
                  <wp:effectExtent l="0" t="0" r="0" b="0"/>
                  <wp:docPr id="827141628" name="Picture 5" descr="A pair of black skirts on a 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41628" name="Picture 5" descr="A pair of black skirts on a rack&#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6195" cy="1999492"/>
                          </a:xfrm>
                          <a:prstGeom prst="rect">
                            <a:avLst/>
                          </a:prstGeom>
                        </pic:spPr>
                      </pic:pic>
                    </a:graphicData>
                  </a:graphic>
                </wp:inline>
              </w:drawing>
            </w:r>
          </w:p>
        </w:tc>
      </w:tr>
      <w:tr w:rsidR="00B004D8" w:rsidRPr="00800669" w14:paraId="1DCA7B2C" w14:textId="77777777" w:rsidTr="00297D15">
        <w:trPr>
          <w:jc w:val="center"/>
        </w:trPr>
        <w:tc>
          <w:tcPr>
            <w:tcW w:w="2880" w:type="dxa"/>
            <w:tcMar>
              <w:top w:w="0" w:type="dxa"/>
              <w:left w:w="108" w:type="dxa"/>
              <w:bottom w:w="0" w:type="dxa"/>
              <w:right w:w="108" w:type="dxa"/>
            </w:tcMar>
          </w:tcPr>
          <w:p w14:paraId="4A08F967" w14:textId="77777777" w:rsidR="0039686B" w:rsidRPr="0069146B" w:rsidRDefault="0039686B" w:rsidP="0039686B">
            <w:pPr>
              <w:jc w:val="center"/>
              <w:rPr>
                <w:rStyle w:val="Hyperlink"/>
                <w:rFonts w:ascii="MS London" w:hAnsi="MS London" w:cs="Arial"/>
                <w:noProof/>
                <w:sz w:val="18"/>
                <w:szCs w:val="18"/>
              </w:rPr>
            </w:pPr>
            <w:r>
              <w:rPr>
                <w:rFonts w:ascii="MS London" w:hAnsi="MS London" w:cs="Arial"/>
                <w:noProof/>
                <w:sz w:val="18"/>
                <w:szCs w:val="18"/>
              </w:rPr>
              <w:fldChar w:fldCharType="begin"/>
            </w:r>
            <w:r>
              <w:rPr>
                <w:rFonts w:ascii="MS London" w:hAnsi="MS London" w:cs="Arial"/>
                <w:noProof/>
                <w:sz w:val="18"/>
                <w:szCs w:val="18"/>
              </w:rPr>
              <w:instrText>HYPERLINK "https://www.marksandspencer.com/2-pack-girls-cotton-rich-gingham-dresses/p/clp60438356?color=MIDBLUE&amp;prevPage=srp" \l "intid=pid_pg1pip11g4r1c1|prodflag_submsg-From%20%C2%A36%20per%20item"</w:instrText>
            </w:r>
            <w:r>
              <w:rPr>
                <w:rFonts w:ascii="MS London" w:hAnsi="MS London" w:cs="Arial"/>
                <w:noProof/>
                <w:sz w:val="18"/>
                <w:szCs w:val="18"/>
              </w:rPr>
            </w:r>
            <w:r>
              <w:rPr>
                <w:rFonts w:ascii="MS London" w:hAnsi="MS London" w:cs="Arial"/>
                <w:noProof/>
                <w:sz w:val="18"/>
                <w:szCs w:val="18"/>
              </w:rPr>
              <w:fldChar w:fldCharType="separate"/>
            </w:r>
            <w:r w:rsidRPr="0069146B">
              <w:rPr>
                <w:rStyle w:val="Hyperlink"/>
                <w:rFonts w:ascii="MS London" w:hAnsi="MS London" w:cs="Arial"/>
                <w:noProof/>
                <w:sz w:val="18"/>
                <w:szCs w:val="18"/>
              </w:rPr>
              <w:t xml:space="preserve">M&amp;S 2PK GIRLS' COTTON RICH GINGHAM SCHOOL DRESSES (2-14 YRS) </w:t>
            </w:r>
          </w:p>
          <w:p w14:paraId="0BAAA3DC" w14:textId="5554CBF8" w:rsidR="0039686B" w:rsidRDefault="0039686B" w:rsidP="0039686B">
            <w:pPr>
              <w:jc w:val="center"/>
              <w:rPr>
                <w:rFonts w:ascii="MS London" w:hAnsi="MS London" w:cs="Arial"/>
                <w:noProof/>
                <w:sz w:val="18"/>
                <w:szCs w:val="18"/>
              </w:rPr>
            </w:pPr>
            <w:r w:rsidRPr="0069146B">
              <w:rPr>
                <w:rStyle w:val="Hyperlink"/>
                <w:rFonts w:ascii="MS London" w:hAnsi="MS London" w:cs="Arial"/>
                <w:noProof/>
                <w:sz w:val="18"/>
                <w:szCs w:val="18"/>
              </w:rPr>
              <w:t>£12 - £16</w:t>
            </w:r>
            <w:r>
              <w:rPr>
                <w:rFonts w:ascii="MS London" w:hAnsi="MS London" w:cs="Arial"/>
                <w:noProof/>
                <w:sz w:val="18"/>
                <w:szCs w:val="18"/>
              </w:rPr>
              <w:fldChar w:fldCharType="end"/>
            </w:r>
          </w:p>
        </w:tc>
        <w:tc>
          <w:tcPr>
            <w:tcW w:w="3952" w:type="dxa"/>
            <w:gridSpan w:val="2"/>
          </w:tcPr>
          <w:p w14:paraId="49E90DD4" w14:textId="77777777" w:rsidR="0039686B" w:rsidRPr="0039686B" w:rsidRDefault="0039686B" w:rsidP="0039686B">
            <w:pPr>
              <w:jc w:val="center"/>
              <w:rPr>
                <w:rStyle w:val="Hyperlink"/>
                <w:rFonts w:ascii="MS London" w:hAnsi="MS London" w:cs="Arial"/>
                <w:noProof/>
                <w:sz w:val="18"/>
                <w:szCs w:val="18"/>
              </w:rPr>
            </w:pPr>
            <w:r>
              <w:rPr>
                <w:rFonts w:ascii="MS London" w:hAnsi="MS London" w:cs="Arial"/>
                <w:noProof/>
                <w:sz w:val="18"/>
                <w:szCs w:val="18"/>
              </w:rPr>
              <w:fldChar w:fldCharType="begin"/>
            </w:r>
            <w:r>
              <w:rPr>
                <w:rFonts w:ascii="MS London" w:hAnsi="MS London" w:cs="Arial"/>
                <w:noProof/>
                <w:sz w:val="18"/>
                <w:szCs w:val="18"/>
              </w:rPr>
              <w:instrText>HYPERLINK "https://www.marksandspencer.com/2-pack-girls-pure-cotton-cardigan/p/clp60168366?color=BLUE&amp;prevPage=srp" \l "intid=pid_pg1pip10g4r2c4|prodflag_submsg-From%20%C2%A36.50%20per%20item"</w:instrText>
            </w:r>
            <w:r>
              <w:rPr>
                <w:rFonts w:ascii="MS London" w:hAnsi="MS London" w:cs="Arial"/>
                <w:noProof/>
                <w:sz w:val="18"/>
                <w:szCs w:val="18"/>
              </w:rPr>
            </w:r>
            <w:r>
              <w:rPr>
                <w:rFonts w:ascii="MS London" w:hAnsi="MS London" w:cs="Arial"/>
                <w:noProof/>
                <w:sz w:val="18"/>
                <w:szCs w:val="18"/>
              </w:rPr>
              <w:fldChar w:fldCharType="separate"/>
            </w:r>
            <w:r w:rsidRPr="0039686B">
              <w:rPr>
                <w:rStyle w:val="Hyperlink"/>
                <w:rFonts w:ascii="MS London" w:hAnsi="MS London" w:cs="Arial"/>
                <w:noProof/>
                <w:sz w:val="18"/>
                <w:szCs w:val="18"/>
              </w:rPr>
              <w:t xml:space="preserve">M&amp;S 2PK GIRLS' PURE COTTON SCHOOL CARDIGAN (3-18 YRS) </w:t>
            </w:r>
          </w:p>
          <w:p w14:paraId="2C5CEFF6" w14:textId="0CC44CB2" w:rsidR="0039686B" w:rsidRDefault="0039686B" w:rsidP="0039686B">
            <w:pPr>
              <w:jc w:val="center"/>
              <w:rPr>
                <w:rFonts w:ascii="MS London" w:hAnsi="MS London" w:cs="Arial"/>
                <w:noProof/>
                <w:sz w:val="18"/>
                <w:szCs w:val="18"/>
              </w:rPr>
            </w:pPr>
            <w:r w:rsidRPr="0039686B">
              <w:rPr>
                <w:rStyle w:val="Hyperlink"/>
                <w:rFonts w:ascii="MS London" w:hAnsi="MS London" w:cs="Arial"/>
                <w:noProof/>
                <w:sz w:val="18"/>
                <w:szCs w:val="18"/>
              </w:rPr>
              <w:t>£13 - £19</w:t>
            </w:r>
            <w:r>
              <w:rPr>
                <w:rFonts w:ascii="MS London" w:hAnsi="MS London" w:cs="Arial"/>
                <w:noProof/>
                <w:sz w:val="18"/>
                <w:szCs w:val="18"/>
              </w:rPr>
              <w:fldChar w:fldCharType="end"/>
            </w:r>
          </w:p>
        </w:tc>
        <w:tc>
          <w:tcPr>
            <w:tcW w:w="2670" w:type="dxa"/>
          </w:tcPr>
          <w:p w14:paraId="64135082" w14:textId="77777777" w:rsidR="0039686B" w:rsidRPr="00770E32" w:rsidRDefault="0039686B" w:rsidP="0039686B">
            <w:pPr>
              <w:jc w:val="center"/>
              <w:rPr>
                <w:rStyle w:val="Hyperlink"/>
                <w:rFonts w:ascii="MS London" w:hAnsi="MS London" w:cs="Arial"/>
                <w:noProof/>
                <w:sz w:val="18"/>
                <w:szCs w:val="18"/>
              </w:rPr>
            </w:pPr>
            <w:r>
              <w:rPr>
                <w:rFonts w:ascii="MS London" w:hAnsi="MS London" w:cs="Arial"/>
                <w:noProof/>
                <w:sz w:val="18"/>
                <w:szCs w:val="18"/>
              </w:rPr>
              <w:fldChar w:fldCharType="begin"/>
            </w:r>
            <w:r>
              <w:rPr>
                <w:rFonts w:ascii="MS London" w:hAnsi="MS London" w:cs="Arial"/>
                <w:noProof/>
                <w:sz w:val="18"/>
                <w:szCs w:val="18"/>
              </w:rPr>
              <w:instrText>HYPERLINK "https://www.marksandspencer.com/2pk-girls-pleated-school-skirts-2-18-yrs-/p/clp60677731?color=BLACK&amp;prevPage=srp" \l "intid=pid_pg1pip12g4r1c1"</w:instrText>
            </w:r>
            <w:r>
              <w:rPr>
                <w:rFonts w:ascii="MS London" w:hAnsi="MS London" w:cs="Arial"/>
                <w:noProof/>
                <w:sz w:val="18"/>
                <w:szCs w:val="18"/>
              </w:rPr>
            </w:r>
            <w:r>
              <w:rPr>
                <w:rFonts w:ascii="MS London" w:hAnsi="MS London" w:cs="Arial"/>
                <w:noProof/>
                <w:sz w:val="18"/>
                <w:szCs w:val="18"/>
              </w:rPr>
              <w:fldChar w:fldCharType="separate"/>
            </w:r>
            <w:r w:rsidRPr="00770E32">
              <w:rPr>
                <w:rStyle w:val="Hyperlink"/>
                <w:rFonts w:ascii="MS London" w:hAnsi="MS London" w:cs="Arial"/>
                <w:noProof/>
                <w:sz w:val="18"/>
                <w:szCs w:val="18"/>
              </w:rPr>
              <w:t xml:space="preserve">M&amp;S 2PK GIRLS' PLEATED SCHOOL SKIRTS (2-18 YRS) </w:t>
            </w:r>
          </w:p>
          <w:p w14:paraId="046E7D53" w14:textId="54047BFE" w:rsidR="0039686B" w:rsidRDefault="0039686B" w:rsidP="0039686B">
            <w:pPr>
              <w:jc w:val="center"/>
              <w:rPr>
                <w:rFonts w:ascii="MS London" w:hAnsi="MS London" w:cs="Arial"/>
                <w:noProof/>
                <w:sz w:val="18"/>
                <w:szCs w:val="18"/>
              </w:rPr>
            </w:pPr>
            <w:r w:rsidRPr="00770E32">
              <w:rPr>
                <w:rStyle w:val="Hyperlink"/>
                <w:rFonts w:ascii="MS London" w:hAnsi="MS London" w:cs="Arial"/>
                <w:noProof/>
                <w:sz w:val="18"/>
                <w:szCs w:val="18"/>
              </w:rPr>
              <w:t>£10 - £16</w:t>
            </w:r>
            <w:r>
              <w:rPr>
                <w:rFonts w:ascii="MS London" w:hAnsi="MS London" w:cs="Arial"/>
                <w:noProof/>
                <w:sz w:val="18"/>
                <w:szCs w:val="18"/>
              </w:rPr>
              <w:fldChar w:fldCharType="end"/>
            </w:r>
          </w:p>
        </w:tc>
      </w:tr>
      <w:tr w:rsidR="00B004D8" w:rsidRPr="00800669" w14:paraId="6E04459F" w14:textId="77777777" w:rsidTr="00297D15">
        <w:trPr>
          <w:jc w:val="center"/>
        </w:trPr>
        <w:tc>
          <w:tcPr>
            <w:tcW w:w="2880" w:type="dxa"/>
            <w:tcMar>
              <w:top w:w="0" w:type="dxa"/>
              <w:left w:w="108" w:type="dxa"/>
              <w:bottom w:w="0" w:type="dxa"/>
              <w:right w:w="108" w:type="dxa"/>
            </w:tcMar>
          </w:tcPr>
          <w:p w14:paraId="707D5DF3" w14:textId="10082C3B" w:rsidR="0039686B" w:rsidRDefault="0039686B" w:rsidP="0039686B">
            <w:pPr>
              <w:jc w:val="center"/>
              <w:rPr>
                <w:rFonts w:ascii="MS London" w:hAnsi="MS London" w:cs="Arial"/>
                <w:noProof/>
                <w:sz w:val="18"/>
                <w:szCs w:val="18"/>
              </w:rPr>
            </w:pPr>
            <w:r>
              <w:rPr>
                <w:noProof/>
              </w:rPr>
              <w:drawing>
                <wp:inline distT="0" distB="0" distL="0" distR="0" wp14:anchorId="24957A2C" wp14:editId="157CC04E">
                  <wp:extent cx="1536897" cy="1998000"/>
                  <wp:effectExtent l="0" t="0" r="0" b="0"/>
                  <wp:docPr id="616672420" name="Picture 2" descr="A group of white socks with blue ruff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1536897" cy="1998000"/>
                          </a:xfrm>
                          <a:prstGeom prst="rect">
                            <a:avLst/>
                          </a:prstGeom>
                        </pic:spPr>
                      </pic:pic>
                    </a:graphicData>
                  </a:graphic>
                </wp:inline>
              </w:drawing>
            </w:r>
          </w:p>
        </w:tc>
        <w:tc>
          <w:tcPr>
            <w:tcW w:w="3952" w:type="dxa"/>
            <w:gridSpan w:val="2"/>
          </w:tcPr>
          <w:p w14:paraId="148A2432" w14:textId="16FC4F69" w:rsidR="0039686B" w:rsidRDefault="0039686B" w:rsidP="0039686B">
            <w:pPr>
              <w:jc w:val="center"/>
              <w:rPr>
                <w:rFonts w:ascii="MS London" w:hAnsi="MS London" w:cs="Arial"/>
                <w:noProof/>
                <w:sz w:val="18"/>
                <w:szCs w:val="18"/>
              </w:rPr>
            </w:pPr>
            <w:r>
              <w:rPr>
                <w:rFonts w:ascii="MS London" w:hAnsi="MS London" w:cs="Arial"/>
                <w:noProof/>
                <w:sz w:val="18"/>
                <w:szCs w:val="18"/>
              </w:rPr>
              <w:drawing>
                <wp:inline distT="0" distB="0" distL="0" distR="0" wp14:anchorId="687F2F35" wp14:editId="46D3BE70">
                  <wp:extent cx="1536897" cy="1998000"/>
                  <wp:effectExtent l="0" t="0" r="0" b="0"/>
                  <wp:docPr id="162994509" name="Picture 4" descr="A pair of grey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4509" name="Picture 4" descr="A pair of grey pant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6897" cy="1998000"/>
                          </a:xfrm>
                          <a:prstGeom prst="rect">
                            <a:avLst/>
                          </a:prstGeom>
                        </pic:spPr>
                      </pic:pic>
                    </a:graphicData>
                  </a:graphic>
                </wp:inline>
              </w:drawing>
            </w:r>
          </w:p>
        </w:tc>
        <w:tc>
          <w:tcPr>
            <w:tcW w:w="2670" w:type="dxa"/>
          </w:tcPr>
          <w:p w14:paraId="129B61D1" w14:textId="55B4BFCE" w:rsidR="0039686B" w:rsidRDefault="0039686B" w:rsidP="0039686B">
            <w:pPr>
              <w:jc w:val="center"/>
              <w:rPr>
                <w:rFonts w:ascii="MS London" w:hAnsi="MS London" w:cs="Arial"/>
                <w:noProof/>
                <w:sz w:val="18"/>
                <w:szCs w:val="18"/>
              </w:rPr>
            </w:pPr>
            <w:r>
              <w:rPr>
                <w:rFonts w:ascii="MS London" w:hAnsi="MS London" w:cs="Arial"/>
                <w:noProof/>
                <w:sz w:val="18"/>
                <w:szCs w:val="18"/>
              </w:rPr>
              <w:drawing>
                <wp:inline distT="0" distB="0" distL="0" distR="0" wp14:anchorId="122F2CC3" wp14:editId="66AEBC99">
                  <wp:extent cx="1536897" cy="1998000"/>
                  <wp:effectExtent l="0" t="0" r="0" b="0"/>
                  <wp:docPr id="364585133" name="Picture 3" descr="A pair of black dr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85133" name="Picture 3" descr="A pair of black dress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6897" cy="1998000"/>
                          </a:xfrm>
                          <a:prstGeom prst="rect">
                            <a:avLst/>
                          </a:prstGeom>
                        </pic:spPr>
                      </pic:pic>
                    </a:graphicData>
                  </a:graphic>
                </wp:inline>
              </w:drawing>
            </w:r>
          </w:p>
        </w:tc>
      </w:tr>
      <w:tr w:rsidR="00B004D8" w:rsidRPr="00800669" w14:paraId="7B5B5E87" w14:textId="77777777" w:rsidTr="00297D15">
        <w:trPr>
          <w:jc w:val="center"/>
        </w:trPr>
        <w:tc>
          <w:tcPr>
            <w:tcW w:w="2880" w:type="dxa"/>
            <w:tcMar>
              <w:top w:w="0" w:type="dxa"/>
              <w:left w:w="108" w:type="dxa"/>
              <w:bottom w:w="0" w:type="dxa"/>
              <w:right w:w="108" w:type="dxa"/>
            </w:tcMar>
          </w:tcPr>
          <w:p w14:paraId="57F55D38" w14:textId="77777777" w:rsidR="0039686B" w:rsidRPr="00EE3BC4" w:rsidRDefault="0039686B" w:rsidP="0039686B">
            <w:pPr>
              <w:jc w:val="center"/>
              <w:rPr>
                <w:rStyle w:val="Hyperlink"/>
                <w:rFonts w:ascii="MS London" w:hAnsi="MS London" w:cs="Arial"/>
                <w:noProof/>
                <w:sz w:val="18"/>
                <w:szCs w:val="18"/>
              </w:rPr>
            </w:pPr>
            <w:r>
              <w:rPr>
                <w:rFonts w:ascii="MS London" w:hAnsi="MS London" w:cs="Arial"/>
                <w:noProof/>
                <w:sz w:val="18"/>
                <w:szCs w:val="18"/>
              </w:rPr>
              <w:fldChar w:fldCharType="begin"/>
            </w:r>
            <w:r>
              <w:rPr>
                <w:rFonts w:ascii="MS London" w:hAnsi="MS London" w:cs="Arial"/>
                <w:noProof/>
                <w:sz w:val="18"/>
                <w:szCs w:val="18"/>
              </w:rPr>
              <w:instrText>HYPERLINK "https://www.marksandspencer.com/4pk-cotton-rich-school-socks-6-small-7-large-/p/clp60676688" \l "intid=pid_pg2pip32g4r7c2"</w:instrText>
            </w:r>
            <w:r>
              <w:rPr>
                <w:rFonts w:ascii="MS London" w:hAnsi="MS London" w:cs="Arial"/>
                <w:noProof/>
                <w:sz w:val="18"/>
                <w:szCs w:val="18"/>
              </w:rPr>
            </w:r>
            <w:r>
              <w:rPr>
                <w:rFonts w:ascii="MS London" w:hAnsi="MS London" w:cs="Arial"/>
                <w:noProof/>
                <w:sz w:val="18"/>
                <w:szCs w:val="18"/>
              </w:rPr>
              <w:fldChar w:fldCharType="separate"/>
            </w:r>
            <w:r w:rsidRPr="00EE3BC4">
              <w:rPr>
                <w:rStyle w:val="Hyperlink"/>
                <w:rFonts w:ascii="MS London" w:hAnsi="MS London" w:cs="Arial"/>
                <w:noProof/>
                <w:sz w:val="18"/>
                <w:szCs w:val="18"/>
              </w:rPr>
              <w:t xml:space="preserve">M&amp;S 4PK SCHOOL SOCKS (6 SMALL – 7 LARGE) </w:t>
            </w:r>
          </w:p>
          <w:p w14:paraId="6CEB09D0" w14:textId="7B0609BA" w:rsidR="0039686B" w:rsidRDefault="0039686B" w:rsidP="0039686B">
            <w:pPr>
              <w:jc w:val="center"/>
              <w:rPr>
                <w:rFonts w:ascii="MS London" w:hAnsi="MS London" w:cs="Arial"/>
                <w:noProof/>
                <w:sz w:val="18"/>
                <w:szCs w:val="18"/>
              </w:rPr>
            </w:pPr>
            <w:r w:rsidRPr="00EE3BC4">
              <w:rPr>
                <w:rStyle w:val="Hyperlink"/>
                <w:rFonts w:ascii="MS London" w:hAnsi="MS London" w:cs="Arial"/>
                <w:noProof/>
                <w:sz w:val="18"/>
                <w:szCs w:val="18"/>
              </w:rPr>
              <w:t>£6 - £7</w:t>
            </w:r>
            <w:r>
              <w:rPr>
                <w:rFonts w:ascii="MS London" w:hAnsi="MS London" w:cs="Arial"/>
                <w:noProof/>
                <w:sz w:val="18"/>
                <w:szCs w:val="18"/>
              </w:rPr>
              <w:fldChar w:fldCharType="end"/>
            </w:r>
          </w:p>
        </w:tc>
        <w:tc>
          <w:tcPr>
            <w:tcW w:w="3952" w:type="dxa"/>
            <w:gridSpan w:val="2"/>
          </w:tcPr>
          <w:p w14:paraId="328BCE76" w14:textId="3B3C38A2" w:rsidR="0039686B" w:rsidRPr="00C35D0C" w:rsidRDefault="0039686B" w:rsidP="0039686B">
            <w:pPr>
              <w:jc w:val="center"/>
              <w:rPr>
                <w:rStyle w:val="Hyperlink"/>
                <w:rFonts w:ascii="MS London" w:hAnsi="MS London" w:cs="Arial"/>
                <w:noProof/>
                <w:sz w:val="18"/>
                <w:szCs w:val="18"/>
              </w:rPr>
            </w:pPr>
            <w:r>
              <w:rPr>
                <w:rFonts w:ascii="MS London" w:hAnsi="MS London" w:cs="Arial"/>
                <w:noProof/>
                <w:sz w:val="18"/>
                <w:szCs w:val="18"/>
              </w:rPr>
              <w:fldChar w:fldCharType="begin"/>
            </w:r>
            <w:r>
              <w:rPr>
                <w:rFonts w:ascii="MS London" w:hAnsi="MS London" w:cs="Arial"/>
                <w:noProof/>
                <w:sz w:val="18"/>
                <w:szCs w:val="18"/>
              </w:rPr>
              <w:instrText>HYPERLINK "https://www.marksandspencer.com/2-pack-girls-slim-leg-trousers/p/clp60450795?color=GREY&amp;prevPage=srp" \l "intid=pid_pg1pip8g4r1c4|prodflag_submsg-From%20%C2%A35.50%20per%20item"</w:instrText>
            </w:r>
            <w:r>
              <w:rPr>
                <w:rFonts w:ascii="MS London" w:hAnsi="MS London" w:cs="Arial"/>
                <w:noProof/>
                <w:sz w:val="18"/>
                <w:szCs w:val="18"/>
              </w:rPr>
            </w:r>
            <w:r>
              <w:rPr>
                <w:rFonts w:ascii="MS London" w:hAnsi="MS London" w:cs="Arial"/>
                <w:noProof/>
                <w:sz w:val="18"/>
                <w:szCs w:val="18"/>
              </w:rPr>
              <w:fldChar w:fldCharType="separate"/>
            </w:r>
            <w:r w:rsidRPr="00C35D0C">
              <w:rPr>
                <w:rStyle w:val="Hyperlink"/>
                <w:rFonts w:ascii="MS London" w:hAnsi="MS London" w:cs="Arial"/>
                <w:noProof/>
                <w:sz w:val="18"/>
                <w:szCs w:val="18"/>
              </w:rPr>
              <w:t xml:space="preserve">M&amp;S 2PK GIRLS' SLIM LEG SCHOOL TROUSERS (2-18 YRS) </w:t>
            </w:r>
          </w:p>
          <w:p w14:paraId="0FE4750A" w14:textId="5A9F7B25" w:rsidR="0039686B" w:rsidRDefault="0039686B" w:rsidP="0039686B">
            <w:pPr>
              <w:jc w:val="center"/>
              <w:rPr>
                <w:rFonts w:ascii="MS London" w:hAnsi="MS London" w:cs="Arial"/>
                <w:noProof/>
                <w:sz w:val="18"/>
                <w:szCs w:val="18"/>
              </w:rPr>
            </w:pPr>
            <w:r w:rsidRPr="00C35D0C">
              <w:rPr>
                <w:rStyle w:val="Hyperlink"/>
                <w:rFonts w:ascii="MS London" w:hAnsi="MS London" w:cs="Arial"/>
                <w:noProof/>
                <w:sz w:val="18"/>
                <w:szCs w:val="18"/>
              </w:rPr>
              <w:t>£11 - £17</w:t>
            </w:r>
            <w:r>
              <w:rPr>
                <w:rFonts w:ascii="MS London" w:hAnsi="MS London" w:cs="Arial"/>
                <w:noProof/>
                <w:sz w:val="18"/>
                <w:szCs w:val="18"/>
              </w:rPr>
              <w:fldChar w:fldCharType="end"/>
            </w:r>
          </w:p>
        </w:tc>
        <w:tc>
          <w:tcPr>
            <w:tcW w:w="2670" w:type="dxa"/>
          </w:tcPr>
          <w:p w14:paraId="001A7969" w14:textId="11D5883C" w:rsidR="0039686B" w:rsidRPr="002B51C4" w:rsidRDefault="0039686B" w:rsidP="0039686B">
            <w:pPr>
              <w:jc w:val="center"/>
              <w:rPr>
                <w:rStyle w:val="Hyperlink"/>
                <w:rFonts w:ascii="MS London" w:hAnsi="MS London" w:cs="Arial"/>
                <w:noProof/>
                <w:sz w:val="18"/>
                <w:szCs w:val="18"/>
              </w:rPr>
            </w:pPr>
            <w:r>
              <w:rPr>
                <w:rFonts w:ascii="MS London" w:hAnsi="MS London" w:cs="Arial"/>
                <w:noProof/>
                <w:sz w:val="18"/>
                <w:szCs w:val="18"/>
              </w:rPr>
              <w:fldChar w:fldCharType="begin"/>
            </w:r>
            <w:r>
              <w:rPr>
                <w:rFonts w:ascii="MS London" w:hAnsi="MS London" w:cs="Arial"/>
                <w:noProof/>
                <w:sz w:val="18"/>
                <w:szCs w:val="18"/>
              </w:rPr>
              <w:instrText>HYPERLINK "https://www.marksandspencer.com/2-pack-girls-crease-resistant-pinafores/p/clp60100379?color=NAVY&amp;prevPage=srp" \l "intid=pid_pg1pip3g4r1c2|prodflag_submsg-From%20%C2%A36%20per%20item"</w:instrText>
            </w:r>
            <w:r>
              <w:rPr>
                <w:rFonts w:ascii="MS London" w:hAnsi="MS London" w:cs="Arial"/>
                <w:noProof/>
                <w:sz w:val="18"/>
                <w:szCs w:val="18"/>
              </w:rPr>
            </w:r>
            <w:r>
              <w:rPr>
                <w:rFonts w:ascii="MS London" w:hAnsi="MS London" w:cs="Arial"/>
                <w:noProof/>
                <w:sz w:val="18"/>
                <w:szCs w:val="18"/>
              </w:rPr>
              <w:fldChar w:fldCharType="separate"/>
            </w:r>
            <w:r w:rsidRPr="002B51C4">
              <w:rPr>
                <w:rStyle w:val="Hyperlink"/>
                <w:rFonts w:ascii="MS London" w:hAnsi="MS London" w:cs="Arial"/>
                <w:noProof/>
                <w:sz w:val="18"/>
                <w:szCs w:val="18"/>
              </w:rPr>
              <w:t xml:space="preserve">M&amp;S 2PK GIRLS’ PLEATED SCHOOL PINAFORES (2-12 YRS) </w:t>
            </w:r>
          </w:p>
          <w:p w14:paraId="20D16FBB" w14:textId="4859E3E2" w:rsidR="0039686B" w:rsidRDefault="0039686B" w:rsidP="0039686B">
            <w:pPr>
              <w:jc w:val="center"/>
            </w:pPr>
            <w:r w:rsidRPr="002B51C4">
              <w:rPr>
                <w:rStyle w:val="Hyperlink"/>
                <w:rFonts w:ascii="MS London" w:hAnsi="MS London" w:cs="Arial"/>
                <w:noProof/>
                <w:sz w:val="18"/>
                <w:szCs w:val="18"/>
              </w:rPr>
              <w:t>£12 - £16</w:t>
            </w:r>
            <w:r>
              <w:rPr>
                <w:rFonts w:ascii="MS London" w:hAnsi="MS London" w:cs="Arial"/>
                <w:noProof/>
                <w:sz w:val="18"/>
                <w:szCs w:val="18"/>
              </w:rPr>
              <w:fldChar w:fldCharType="end"/>
            </w:r>
          </w:p>
          <w:p w14:paraId="4A6AB981" w14:textId="1221F497" w:rsidR="0039686B" w:rsidRDefault="0039686B" w:rsidP="0039686B">
            <w:pPr>
              <w:jc w:val="center"/>
              <w:rPr>
                <w:rFonts w:ascii="MS London" w:hAnsi="MS London" w:cs="Arial"/>
                <w:noProof/>
                <w:sz w:val="18"/>
                <w:szCs w:val="18"/>
              </w:rPr>
            </w:pPr>
          </w:p>
        </w:tc>
      </w:tr>
      <w:tr w:rsidR="00AE5065" w:rsidRPr="00800669" w14:paraId="391A776D" w14:textId="77777777" w:rsidTr="00297D15">
        <w:trPr>
          <w:jc w:val="center"/>
        </w:trPr>
        <w:tc>
          <w:tcPr>
            <w:tcW w:w="2880" w:type="dxa"/>
            <w:tcMar>
              <w:top w:w="0" w:type="dxa"/>
              <w:left w:w="108" w:type="dxa"/>
              <w:bottom w:w="0" w:type="dxa"/>
              <w:right w:w="108" w:type="dxa"/>
            </w:tcMar>
          </w:tcPr>
          <w:p w14:paraId="67B6B409" w14:textId="11CB8568" w:rsidR="00AE5065" w:rsidRDefault="00AE5065" w:rsidP="0039686B">
            <w:pPr>
              <w:jc w:val="center"/>
              <w:rPr>
                <w:rFonts w:ascii="MS London" w:hAnsi="MS London" w:cs="Arial"/>
                <w:noProof/>
                <w:sz w:val="18"/>
                <w:szCs w:val="18"/>
              </w:rPr>
            </w:pPr>
            <w:r>
              <w:rPr>
                <w:rFonts w:ascii="MS London" w:hAnsi="MS London" w:cs="Arial"/>
                <w:noProof/>
                <w:sz w:val="18"/>
                <w:szCs w:val="18"/>
              </w:rPr>
              <w:drawing>
                <wp:inline distT="0" distB="0" distL="0" distR="0" wp14:anchorId="47C9A4AC" wp14:editId="1DBF35AD">
                  <wp:extent cx="1536897" cy="1998000"/>
                  <wp:effectExtent l="0" t="0" r="0" b="0"/>
                  <wp:docPr id="1606868487" name="Picture 12" descr="A group of hair ties and headb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68487" name="Picture 12" descr="A group of hair ties and headbands&#10;&#10;Description automatically generated"/>
                          <pic:cNvPicPr/>
                        </pic:nvPicPr>
                        <pic:blipFill>
                          <a:blip r:embed="rId25" cstate="print">
                            <a:extLst>
                              <a:ext uri="{BEBA8EAE-BF5A-486C-A8C5-ECC9F3942E4B}">
                                <a14:imgProps xmlns:a14="http://schemas.microsoft.com/office/drawing/2010/main">
                                  <a14:imgLayer r:embed="rId26">
                                    <a14:imgEffect>
                                      <a14:backgroundRemoval t="10000" b="90000" l="10000" r="90000">
                                        <a14:foregroundMark x1="19730" y1="58836" x2="19730" y2="58836"/>
                                        <a14:foregroundMark x1="49459" y1="61123" x2="49459" y2="61123"/>
                                        <a14:foregroundMark x1="25676" y1="59044" x2="25676" y2="59044"/>
                                        <a14:foregroundMark x1="45135" y1="66320" x2="45135" y2="66320"/>
                                        <a14:foregroundMark x1="43514" y1="80457" x2="43514" y2="80457"/>
                                        <a14:foregroundMark x1="54595" y1="73181" x2="54595" y2="73181"/>
                                        <a14:foregroundMark x1="59459" y1="72765" x2="59459" y2="72765"/>
                                        <a14:foregroundMark x1="64595" y1="73181" x2="64595" y2="73181"/>
                                        <a14:foregroundMark x1="65946" y1="73181" x2="65946" y2="73181"/>
                                        <a14:foregroundMark x1="66486" y1="73597" x2="66486" y2="73597"/>
                                      </a14:backgroundRemoval>
                                    </a14:imgEffect>
                                  </a14:imgLayer>
                                </a14:imgProps>
                              </a:ext>
                              <a:ext uri="{28A0092B-C50C-407E-A947-70E740481C1C}">
                                <a14:useLocalDpi xmlns:a14="http://schemas.microsoft.com/office/drawing/2010/main" val="0"/>
                              </a:ext>
                            </a:extLst>
                          </a:blip>
                          <a:stretch>
                            <a:fillRect/>
                          </a:stretch>
                        </pic:blipFill>
                        <pic:spPr>
                          <a:xfrm>
                            <a:off x="0" y="0"/>
                            <a:ext cx="1536897" cy="1998000"/>
                          </a:xfrm>
                          <a:prstGeom prst="rect">
                            <a:avLst/>
                          </a:prstGeom>
                        </pic:spPr>
                      </pic:pic>
                    </a:graphicData>
                  </a:graphic>
                </wp:inline>
              </w:drawing>
            </w:r>
          </w:p>
        </w:tc>
        <w:tc>
          <w:tcPr>
            <w:tcW w:w="3952" w:type="dxa"/>
            <w:gridSpan w:val="2"/>
          </w:tcPr>
          <w:p w14:paraId="6725A0FF" w14:textId="5655ED1C" w:rsidR="00AE5065" w:rsidRDefault="00AE5065" w:rsidP="0039686B">
            <w:pPr>
              <w:jc w:val="center"/>
              <w:rPr>
                <w:noProof/>
              </w:rPr>
            </w:pPr>
            <w:r>
              <w:rPr>
                <w:noProof/>
              </w:rPr>
              <w:drawing>
                <wp:inline distT="0" distB="0" distL="0" distR="0" wp14:anchorId="39762BD5" wp14:editId="057C49FF">
                  <wp:extent cx="1536897" cy="1998000"/>
                  <wp:effectExtent l="0" t="0" r="0" b="0"/>
                  <wp:docPr id="583432043" name="Picture 4" descr="A green swea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7">
                            <a:extLst>
                              <a:ext uri="{28A0092B-C50C-407E-A947-70E740481C1C}">
                                <a14:useLocalDpi xmlns:a14="http://schemas.microsoft.com/office/drawing/2010/main" val="0"/>
                              </a:ext>
                            </a:extLst>
                          </a:blip>
                          <a:srcRect l="3915" t="1390" r="1934" b="4459"/>
                          <a:stretch>
                            <a:fillRect/>
                          </a:stretch>
                        </pic:blipFill>
                        <pic:spPr>
                          <a:xfrm>
                            <a:off x="0" y="0"/>
                            <a:ext cx="1536897" cy="1998000"/>
                          </a:xfrm>
                          <a:prstGeom prst="rect">
                            <a:avLst/>
                          </a:prstGeom>
                        </pic:spPr>
                      </pic:pic>
                    </a:graphicData>
                  </a:graphic>
                </wp:inline>
              </w:drawing>
            </w:r>
          </w:p>
        </w:tc>
        <w:tc>
          <w:tcPr>
            <w:tcW w:w="2670" w:type="dxa"/>
          </w:tcPr>
          <w:p w14:paraId="299E4DC6" w14:textId="63C77500" w:rsidR="00AE5065" w:rsidRDefault="00AE5065" w:rsidP="0039686B">
            <w:pPr>
              <w:jc w:val="center"/>
              <w:rPr>
                <w:rStyle w:val="CommentReference"/>
              </w:rPr>
            </w:pPr>
            <w:r>
              <w:rPr>
                <w:noProof/>
              </w:rPr>
              <w:drawing>
                <wp:inline distT="0" distB="0" distL="0" distR="0" wp14:anchorId="75E06780" wp14:editId="3CEF85EC">
                  <wp:extent cx="1536897" cy="1998000"/>
                  <wp:effectExtent l="0" t="0" r="0" b="0"/>
                  <wp:docPr id="104591836" name="Picture 1" descr="A group of whit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1836" name="Picture 1" descr="A group of white shirt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36897" cy="1998000"/>
                          </a:xfrm>
                          <a:prstGeom prst="rect">
                            <a:avLst/>
                          </a:prstGeom>
                        </pic:spPr>
                      </pic:pic>
                    </a:graphicData>
                  </a:graphic>
                </wp:inline>
              </w:drawing>
            </w:r>
          </w:p>
        </w:tc>
      </w:tr>
      <w:tr w:rsidR="00AE5065" w:rsidRPr="00800669" w14:paraId="0AF0C1A1" w14:textId="77777777" w:rsidTr="00297D15">
        <w:trPr>
          <w:jc w:val="center"/>
        </w:trPr>
        <w:tc>
          <w:tcPr>
            <w:tcW w:w="2880" w:type="dxa"/>
            <w:tcMar>
              <w:top w:w="0" w:type="dxa"/>
              <w:left w:w="108" w:type="dxa"/>
              <w:bottom w:w="0" w:type="dxa"/>
              <w:right w:w="108" w:type="dxa"/>
            </w:tcMar>
          </w:tcPr>
          <w:p w14:paraId="40EC7F77" w14:textId="77777777" w:rsidR="00AE5065" w:rsidRPr="00783DE2" w:rsidRDefault="00AE5065" w:rsidP="00AE5065">
            <w:pPr>
              <w:jc w:val="center"/>
              <w:rPr>
                <w:rStyle w:val="Hyperlink"/>
                <w:rFonts w:ascii="MS London" w:hAnsi="MS London" w:cs="Arial"/>
                <w:noProof/>
                <w:sz w:val="18"/>
                <w:szCs w:val="18"/>
              </w:rPr>
            </w:pPr>
            <w:r>
              <w:rPr>
                <w:rFonts w:ascii="MS London" w:hAnsi="MS London" w:cs="Arial"/>
                <w:noProof/>
                <w:sz w:val="18"/>
                <w:szCs w:val="18"/>
              </w:rPr>
              <w:fldChar w:fldCharType="begin"/>
            </w:r>
            <w:r>
              <w:rPr>
                <w:rFonts w:ascii="MS London" w:hAnsi="MS London" w:cs="Arial"/>
                <w:noProof/>
                <w:sz w:val="18"/>
                <w:szCs w:val="18"/>
              </w:rPr>
              <w:instrText>HYPERLINK "https://www.marksandspencer.com/back-to-school-bumper-pack/p/hbp22588850?color=RED&amp;prevPage=srp" \l "intid=pid_pg1pip9g4r2c4"</w:instrText>
            </w:r>
            <w:r>
              <w:rPr>
                <w:rFonts w:ascii="MS London" w:hAnsi="MS London" w:cs="Arial"/>
                <w:noProof/>
                <w:sz w:val="18"/>
                <w:szCs w:val="18"/>
              </w:rPr>
            </w:r>
            <w:r>
              <w:rPr>
                <w:rFonts w:ascii="MS London" w:hAnsi="MS London" w:cs="Arial"/>
                <w:noProof/>
                <w:sz w:val="18"/>
                <w:szCs w:val="18"/>
              </w:rPr>
              <w:fldChar w:fldCharType="separate"/>
            </w:r>
            <w:r w:rsidRPr="00783DE2">
              <w:rPr>
                <w:rStyle w:val="Hyperlink"/>
                <w:rFonts w:ascii="MS London" w:hAnsi="MS London" w:cs="Arial"/>
                <w:noProof/>
                <w:sz w:val="18"/>
                <w:szCs w:val="18"/>
              </w:rPr>
              <w:t xml:space="preserve">M&amp;S BACK TO SCHOOL BUMPER PACK </w:t>
            </w:r>
          </w:p>
          <w:p w14:paraId="64B66D70" w14:textId="4BE2DB5C" w:rsidR="00AE5065" w:rsidRDefault="00AE5065" w:rsidP="00AE5065">
            <w:pPr>
              <w:jc w:val="center"/>
              <w:rPr>
                <w:rFonts w:ascii="MS London" w:hAnsi="MS London" w:cs="Arial"/>
                <w:noProof/>
                <w:sz w:val="18"/>
                <w:szCs w:val="18"/>
              </w:rPr>
            </w:pPr>
            <w:r w:rsidRPr="00783DE2">
              <w:rPr>
                <w:rStyle w:val="Hyperlink"/>
                <w:rFonts w:ascii="MS London" w:hAnsi="MS London" w:cs="Arial"/>
                <w:noProof/>
                <w:sz w:val="18"/>
                <w:szCs w:val="18"/>
              </w:rPr>
              <w:t>£10</w:t>
            </w:r>
            <w:r>
              <w:rPr>
                <w:rFonts w:ascii="MS London" w:hAnsi="MS London" w:cs="Arial"/>
                <w:noProof/>
                <w:sz w:val="18"/>
                <w:szCs w:val="18"/>
              </w:rPr>
              <w:fldChar w:fldCharType="end"/>
            </w:r>
          </w:p>
        </w:tc>
        <w:tc>
          <w:tcPr>
            <w:tcW w:w="3952" w:type="dxa"/>
            <w:gridSpan w:val="2"/>
          </w:tcPr>
          <w:p w14:paraId="69278A1E" w14:textId="77777777" w:rsidR="00AE5065" w:rsidRPr="00083905" w:rsidRDefault="00AE5065" w:rsidP="00AE5065">
            <w:pPr>
              <w:jc w:val="center"/>
              <w:rPr>
                <w:rStyle w:val="Hyperlink"/>
                <w:rFonts w:ascii="MS London" w:hAnsi="MS London" w:cs="Arial"/>
                <w:noProof/>
                <w:sz w:val="18"/>
                <w:szCs w:val="18"/>
              </w:rPr>
            </w:pPr>
            <w:r>
              <w:rPr>
                <w:rFonts w:ascii="MS London" w:hAnsi="MS London" w:cs="Arial"/>
                <w:noProof/>
                <w:sz w:val="18"/>
                <w:szCs w:val="18"/>
              </w:rPr>
              <w:fldChar w:fldCharType="begin"/>
            </w:r>
            <w:r>
              <w:rPr>
                <w:rFonts w:ascii="MS London" w:hAnsi="MS London" w:cs="Arial"/>
                <w:noProof/>
                <w:sz w:val="18"/>
                <w:szCs w:val="18"/>
              </w:rPr>
              <w:instrText>HYPERLINK "https://www.marksandspencer.com/school-unisex-cotton-regular-fit-sweatshirt/p/clp60455184?color=BLACK" \l "intid=pid_pg1pip48g4r5c1|prodflag_Online%20Only"</w:instrText>
            </w:r>
            <w:r>
              <w:rPr>
                <w:rFonts w:ascii="MS London" w:hAnsi="MS London" w:cs="Arial"/>
                <w:noProof/>
                <w:sz w:val="18"/>
                <w:szCs w:val="18"/>
              </w:rPr>
            </w:r>
            <w:r>
              <w:rPr>
                <w:rFonts w:ascii="MS London" w:hAnsi="MS London" w:cs="Arial"/>
                <w:noProof/>
                <w:sz w:val="18"/>
                <w:szCs w:val="18"/>
              </w:rPr>
              <w:fldChar w:fldCharType="separate"/>
            </w:r>
            <w:r w:rsidRPr="00083905">
              <w:rPr>
                <w:rStyle w:val="Hyperlink"/>
                <w:rFonts w:ascii="MS London" w:hAnsi="MS London" w:cs="Arial"/>
                <w:noProof/>
                <w:sz w:val="18"/>
                <w:szCs w:val="18"/>
              </w:rPr>
              <w:t xml:space="preserve">M&amp;S UNISEX CREW NECK SWEATSHIRT (2-16 YRS) </w:t>
            </w:r>
          </w:p>
          <w:p w14:paraId="459148B7" w14:textId="2CEAA2FA" w:rsidR="00AE5065" w:rsidRDefault="00AE5065" w:rsidP="00AE5065">
            <w:pPr>
              <w:jc w:val="center"/>
              <w:rPr>
                <w:noProof/>
              </w:rPr>
            </w:pPr>
            <w:r w:rsidRPr="00083905">
              <w:rPr>
                <w:rStyle w:val="Hyperlink"/>
                <w:rFonts w:ascii="MS London" w:hAnsi="MS London" w:cs="Arial"/>
                <w:noProof/>
                <w:sz w:val="18"/>
                <w:szCs w:val="18"/>
              </w:rPr>
              <w:t>£6 - £9</w:t>
            </w:r>
            <w:r>
              <w:rPr>
                <w:rFonts w:ascii="MS London" w:hAnsi="MS London" w:cs="Arial"/>
                <w:noProof/>
                <w:sz w:val="18"/>
                <w:szCs w:val="18"/>
              </w:rPr>
              <w:fldChar w:fldCharType="end"/>
            </w:r>
          </w:p>
        </w:tc>
        <w:tc>
          <w:tcPr>
            <w:tcW w:w="2670" w:type="dxa"/>
          </w:tcPr>
          <w:p w14:paraId="38AC1E89" w14:textId="77777777" w:rsidR="00AE5065" w:rsidRPr="00FE5D16" w:rsidRDefault="00AE5065" w:rsidP="00AE5065">
            <w:pPr>
              <w:jc w:val="center"/>
              <w:rPr>
                <w:rStyle w:val="Hyperlink"/>
                <w:rFonts w:ascii="MS London" w:hAnsi="MS London" w:cs="Arial"/>
                <w:noProof/>
                <w:sz w:val="18"/>
                <w:szCs w:val="18"/>
              </w:rPr>
            </w:pPr>
            <w:r>
              <w:rPr>
                <w:rFonts w:ascii="MS London" w:hAnsi="MS London" w:cs="Arial"/>
                <w:noProof/>
                <w:sz w:val="18"/>
                <w:szCs w:val="18"/>
              </w:rPr>
              <w:fldChar w:fldCharType="begin"/>
            </w:r>
            <w:r>
              <w:rPr>
                <w:rFonts w:ascii="MS London" w:hAnsi="MS London" w:cs="Arial"/>
                <w:noProof/>
                <w:sz w:val="18"/>
                <w:szCs w:val="18"/>
              </w:rPr>
              <w:instrText>HYPERLINK "https://www.marksandspencer.com/3-pack-girls-regular-fit-easy-to-iron-blouses/p/clp60098370?color=WHITE&amp;prevPage=srp" \l "intid=pid_pg1pip9g4r2c2|prodflag_submsg-From%20%C2%A33.33%20per%20item"</w:instrText>
            </w:r>
            <w:r>
              <w:rPr>
                <w:rFonts w:ascii="MS London" w:hAnsi="MS London" w:cs="Arial"/>
                <w:noProof/>
                <w:sz w:val="18"/>
                <w:szCs w:val="18"/>
              </w:rPr>
            </w:r>
            <w:r>
              <w:rPr>
                <w:rFonts w:ascii="MS London" w:hAnsi="MS London" w:cs="Arial"/>
                <w:noProof/>
                <w:sz w:val="18"/>
                <w:szCs w:val="18"/>
              </w:rPr>
              <w:fldChar w:fldCharType="separate"/>
            </w:r>
            <w:r w:rsidRPr="00FE5D16">
              <w:rPr>
                <w:rStyle w:val="Hyperlink"/>
                <w:rFonts w:ascii="MS London" w:hAnsi="MS London" w:cs="Arial"/>
                <w:noProof/>
                <w:sz w:val="18"/>
                <w:szCs w:val="18"/>
              </w:rPr>
              <w:t xml:space="preserve">M&amp;S 3PK GIRLS' EASY IRON SCHOOL SHIRTS (2-16 YRS) </w:t>
            </w:r>
          </w:p>
          <w:p w14:paraId="719F64F3" w14:textId="3E1C3A32" w:rsidR="00AE5065" w:rsidRDefault="00AE5065" w:rsidP="00AE5065">
            <w:pPr>
              <w:jc w:val="center"/>
              <w:rPr>
                <w:noProof/>
              </w:rPr>
            </w:pPr>
            <w:r w:rsidRPr="00FE5D16">
              <w:rPr>
                <w:rStyle w:val="Hyperlink"/>
                <w:rFonts w:ascii="MS London" w:hAnsi="MS London" w:cs="Arial"/>
                <w:noProof/>
                <w:sz w:val="18"/>
                <w:szCs w:val="18"/>
              </w:rPr>
              <w:t>£10 - £19</w:t>
            </w:r>
            <w:r>
              <w:rPr>
                <w:rFonts w:ascii="MS London" w:hAnsi="MS London" w:cs="Arial"/>
                <w:noProof/>
                <w:sz w:val="18"/>
                <w:szCs w:val="18"/>
              </w:rPr>
              <w:fldChar w:fldCharType="end"/>
            </w:r>
          </w:p>
        </w:tc>
      </w:tr>
      <w:tr w:rsidR="00AE5065" w:rsidRPr="00800669" w14:paraId="6FA66440" w14:textId="77777777" w:rsidTr="00297D15">
        <w:trPr>
          <w:jc w:val="center"/>
        </w:trPr>
        <w:tc>
          <w:tcPr>
            <w:tcW w:w="9502" w:type="dxa"/>
            <w:gridSpan w:val="4"/>
            <w:tcMar>
              <w:top w:w="0" w:type="dxa"/>
              <w:left w:w="108" w:type="dxa"/>
              <w:bottom w:w="0" w:type="dxa"/>
              <w:right w:w="108" w:type="dxa"/>
            </w:tcMar>
          </w:tcPr>
          <w:p w14:paraId="2B819699" w14:textId="77777777" w:rsidR="00AE5065" w:rsidRDefault="00AE5065" w:rsidP="00AE5065">
            <w:pPr>
              <w:spacing w:after="80" w:line="276" w:lineRule="auto"/>
              <w:jc w:val="center"/>
              <w:rPr>
                <w:rFonts w:ascii="MS London" w:hAnsi="MS London" w:cs="Arial"/>
                <w:color w:val="3A3A3A" w:themeColor="background2" w:themeShade="40"/>
                <w:sz w:val="18"/>
                <w:szCs w:val="18"/>
              </w:rPr>
            </w:pPr>
          </w:p>
          <w:p w14:paraId="235926B1" w14:textId="23A27C27" w:rsidR="00AE5065" w:rsidRPr="00553DAB" w:rsidRDefault="00000000" w:rsidP="00AE5065">
            <w:pPr>
              <w:spacing w:after="80" w:line="276" w:lineRule="auto"/>
              <w:jc w:val="center"/>
              <w:rPr>
                <w:rFonts w:ascii="MS London" w:hAnsi="MS London" w:cs="Arial"/>
                <w:color w:val="3A3A3A" w:themeColor="background2" w:themeShade="40"/>
                <w:sz w:val="18"/>
                <w:szCs w:val="18"/>
              </w:rPr>
            </w:pPr>
            <w:hyperlink r:id="rId29" w:history="1">
              <w:r w:rsidR="00AE5065" w:rsidRPr="00AE4E83">
                <w:rPr>
                  <w:rStyle w:val="Hyperlink"/>
                  <w:rFonts w:ascii="MS London" w:hAnsi="MS London" w:cs="Arial"/>
                  <w:sz w:val="18"/>
                  <w:szCs w:val="18"/>
                </w:rPr>
                <w:t>DOWNLOAD HIGH-RES CUTOUTS HERE</w:t>
              </w:r>
            </w:hyperlink>
          </w:p>
          <w:p w14:paraId="4ED58043" w14:textId="77777777" w:rsidR="00AE5065" w:rsidRPr="00800669" w:rsidRDefault="00AE5065" w:rsidP="00AE5065">
            <w:pPr>
              <w:spacing w:after="80" w:line="276" w:lineRule="auto"/>
              <w:jc w:val="center"/>
              <w:rPr>
                <w:rFonts w:ascii="MS London" w:hAnsi="MS London" w:cs="Arial"/>
                <w:b/>
                <w:bCs/>
                <w:color w:val="3A3A3A" w:themeColor="background2" w:themeShade="40"/>
              </w:rPr>
            </w:pPr>
            <w:r w:rsidRPr="00800669">
              <w:rPr>
                <w:rFonts w:ascii="MS London" w:hAnsi="MS London" w:cs="Arial"/>
                <w:b/>
                <w:bCs/>
                <w:color w:val="3A3A3A" w:themeColor="background2" w:themeShade="40"/>
              </w:rPr>
              <w:t>Available online now</w:t>
            </w:r>
          </w:p>
        </w:tc>
      </w:tr>
      <w:tr w:rsidR="00AE5065" w14:paraId="7A13C842" w14:textId="77777777" w:rsidTr="00297D15">
        <w:trPr>
          <w:jc w:val="center"/>
        </w:trPr>
        <w:tc>
          <w:tcPr>
            <w:tcW w:w="9502" w:type="dxa"/>
            <w:gridSpan w:val="4"/>
            <w:tcMar>
              <w:top w:w="0" w:type="dxa"/>
              <w:left w:w="108" w:type="dxa"/>
              <w:bottom w:w="0" w:type="dxa"/>
              <w:right w:w="108" w:type="dxa"/>
            </w:tcMar>
          </w:tcPr>
          <w:p w14:paraId="5D60EA41" w14:textId="77777777" w:rsidR="00AE5065" w:rsidRDefault="00AE5065" w:rsidP="00AE5065">
            <w:pPr>
              <w:contextualSpacing/>
              <w:jc w:val="center"/>
              <w:rPr>
                <w:rFonts w:ascii="Arial" w:hAnsi="Arial" w:cs="Arial"/>
                <w:color w:val="3A3A3A" w:themeColor="background2" w:themeShade="40"/>
                <w:sz w:val="20"/>
                <w:szCs w:val="20"/>
              </w:rPr>
            </w:pPr>
          </w:p>
          <w:p w14:paraId="6A0794F4" w14:textId="77777777" w:rsidR="00AE5065" w:rsidRPr="00800669" w:rsidRDefault="00AE5065" w:rsidP="00AE5065">
            <w:pPr>
              <w:jc w:val="center"/>
              <w:rPr>
                <w:rFonts w:ascii="MS London" w:hAnsi="MS London" w:cs="Arial"/>
                <w:color w:val="000000" w:themeColor="text1"/>
              </w:rPr>
            </w:pPr>
            <w:r w:rsidRPr="00800669">
              <w:rPr>
                <w:rFonts w:ascii="MS London" w:hAnsi="MS London" w:cs="Arial"/>
                <w:noProof/>
                <w:color w:val="000000" w:themeColor="text1"/>
                <w:lang w:eastAsia="en-GB"/>
              </w:rPr>
              <w:t>For more information and imagery please contact:</w:t>
            </w:r>
          </w:p>
          <w:p w14:paraId="3FEA5093" w14:textId="77777777" w:rsidR="00AE5065" w:rsidRPr="00800669" w:rsidRDefault="00000000" w:rsidP="00AE5065">
            <w:pPr>
              <w:contextualSpacing/>
              <w:jc w:val="center"/>
              <w:rPr>
                <w:rFonts w:ascii="MS London" w:hAnsi="MS London" w:cs="Arial"/>
                <w:color w:val="3A3A3A" w:themeColor="background2" w:themeShade="40"/>
              </w:rPr>
            </w:pPr>
            <w:hyperlink r:id="rId30" w:history="1">
              <w:r w:rsidR="00AE5065" w:rsidRPr="00800669">
                <w:rPr>
                  <w:rStyle w:val="Hyperlink"/>
                  <w:rFonts w:ascii="MS London" w:hAnsi="MS London" w:cs="Arial"/>
                </w:rPr>
                <w:t>Harriet.Allan@marks-and-spencer.com</w:t>
              </w:r>
            </w:hyperlink>
            <w:r w:rsidR="00AE5065" w:rsidRPr="00800669">
              <w:rPr>
                <w:rFonts w:ascii="MS London" w:hAnsi="MS London" w:cs="Arial"/>
                <w:color w:val="3A3A3A" w:themeColor="background2" w:themeShade="40"/>
              </w:rPr>
              <w:t xml:space="preserve"> </w:t>
            </w:r>
          </w:p>
          <w:p w14:paraId="1B21DB84" w14:textId="77777777" w:rsidR="00AE5065" w:rsidRDefault="00AE5065" w:rsidP="00AE5065">
            <w:pPr>
              <w:spacing w:line="252" w:lineRule="auto"/>
              <w:contextualSpacing/>
              <w:rPr>
                <w:rFonts w:eastAsia="Calibri"/>
                <w:b/>
                <w:bCs/>
              </w:rPr>
            </w:pPr>
          </w:p>
          <w:p w14:paraId="7CEF0EB2" w14:textId="77777777" w:rsidR="00AE5065" w:rsidRDefault="00AE5065" w:rsidP="00AE5065">
            <w:pPr>
              <w:rPr>
                <w:rFonts w:ascii="Arial" w:hAnsi="Arial" w:cs="Arial"/>
                <w:color w:val="000000"/>
                <w:shd w:val="clear" w:color="auto" w:fill="FFFFFF"/>
              </w:rPr>
            </w:pPr>
          </w:p>
        </w:tc>
      </w:tr>
      <w:tr w:rsidR="00AE5065" w:rsidRPr="0038004F" w14:paraId="44EB8343" w14:textId="77777777" w:rsidTr="00297D15">
        <w:trPr>
          <w:jc w:val="center"/>
        </w:trPr>
        <w:tc>
          <w:tcPr>
            <w:tcW w:w="9502" w:type="dxa"/>
            <w:gridSpan w:val="4"/>
            <w:tcMar>
              <w:top w:w="0" w:type="dxa"/>
              <w:left w:w="108" w:type="dxa"/>
              <w:bottom w:w="0" w:type="dxa"/>
              <w:right w:w="108" w:type="dxa"/>
            </w:tcMar>
          </w:tcPr>
          <w:p w14:paraId="63F68715" w14:textId="77777777" w:rsidR="00AE5065" w:rsidRDefault="00AE5065" w:rsidP="00AE5065">
            <w:pPr>
              <w:spacing w:line="276" w:lineRule="auto"/>
              <w:rPr>
                <w:rFonts w:ascii="Arial" w:eastAsia="Times New Roman" w:hAnsi="Arial" w:cs="Arial"/>
                <w:color w:val="000000"/>
                <w:sz w:val="18"/>
                <w:szCs w:val="18"/>
              </w:rPr>
            </w:pPr>
          </w:p>
          <w:p w14:paraId="03A91B42" w14:textId="77777777" w:rsidR="00AE5065" w:rsidRDefault="00AE5065" w:rsidP="00AE5065">
            <w:pPr>
              <w:spacing w:line="276" w:lineRule="auto"/>
              <w:jc w:val="center"/>
              <w:rPr>
                <w:rFonts w:ascii="Times New Roman" w:hAnsi="Times New Roman" w:cs="Times New Roman"/>
                <w:b/>
                <w:bCs/>
                <w:color w:val="000000"/>
                <w:sz w:val="44"/>
                <w:szCs w:val="44"/>
              </w:rPr>
            </w:pPr>
            <w:r>
              <w:rPr>
                <w:rFonts w:ascii="Times New Roman" w:hAnsi="Times New Roman" w:cs="Times New Roman"/>
                <w:color w:val="000000"/>
                <w:sz w:val="44"/>
                <w:szCs w:val="44"/>
              </w:rPr>
              <w:t xml:space="preserve">Notes to </w:t>
            </w:r>
            <w:r>
              <w:rPr>
                <w:rFonts w:ascii="Times New Roman" w:hAnsi="Times New Roman" w:cs="Times New Roman"/>
                <w:i/>
                <w:iCs/>
                <w:color w:val="000000"/>
                <w:sz w:val="44"/>
                <w:szCs w:val="44"/>
              </w:rPr>
              <w:t>Editor</w:t>
            </w:r>
          </w:p>
          <w:p w14:paraId="0987524D" w14:textId="77777777" w:rsidR="00AE5065" w:rsidRDefault="00AE5065" w:rsidP="00AE5065">
            <w:pPr>
              <w:spacing w:line="276" w:lineRule="auto"/>
              <w:jc w:val="center"/>
              <w:rPr>
                <w:rFonts w:ascii="Arial" w:hAnsi="Arial" w:cs="Arial"/>
                <w:b/>
                <w:bCs/>
                <w:sz w:val="18"/>
                <w:szCs w:val="18"/>
              </w:rPr>
            </w:pPr>
          </w:p>
          <w:p w14:paraId="276D049A" w14:textId="77777777" w:rsidR="00AE5065" w:rsidRDefault="00AE5065" w:rsidP="00AE5065">
            <w:pPr>
              <w:spacing w:line="276" w:lineRule="auto"/>
              <w:jc w:val="center"/>
              <w:rPr>
                <w:rFonts w:ascii="MS London" w:hAnsi="MS London"/>
                <w:b/>
                <w:bCs/>
                <w:sz w:val="18"/>
                <w:szCs w:val="18"/>
              </w:rPr>
            </w:pPr>
            <w:r>
              <w:rPr>
                <w:rFonts w:ascii="MS London" w:hAnsi="MS London"/>
                <w:b/>
                <w:bCs/>
                <w:sz w:val="18"/>
                <w:szCs w:val="18"/>
              </w:rPr>
              <w:t>Our Approach to Sustainability</w:t>
            </w:r>
          </w:p>
          <w:p w14:paraId="306FE742" w14:textId="77777777" w:rsidR="00AE5065" w:rsidRDefault="00AE5065" w:rsidP="00AE5065">
            <w:pPr>
              <w:spacing w:line="276" w:lineRule="auto"/>
              <w:jc w:val="center"/>
              <w:rPr>
                <w:rFonts w:ascii="MS London" w:hAnsi="MS London"/>
                <w:b/>
                <w:bCs/>
                <w:sz w:val="18"/>
                <w:szCs w:val="18"/>
              </w:rPr>
            </w:pPr>
          </w:p>
          <w:p w14:paraId="1FF12C5D" w14:textId="6CBC83BB" w:rsidR="00AE5065" w:rsidRPr="000220AE" w:rsidRDefault="00AE5065" w:rsidP="00AE5065">
            <w:pPr>
              <w:pStyle w:val="ListParagraph"/>
              <w:numPr>
                <w:ilvl w:val="0"/>
                <w:numId w:val="4"/>
              </w:numPr>
              <w:spacing w:line="276" w:lineRule="auto"/>
              <w:rPr>
                <w:rFonts w:ascii="MS London" w:hAnsi="MS London" w:cs="Aptos"/>
                <w:b/>
                <w:bCs/>
                <w:sz w:val="18"/>
                <w:szCs w:val="18"/>
              </w:rPr>
            </w:pPr>
            <w:r>
              <w:rPr>
                <w:rFonts w:ascii="MS London" w:hAnsi="MS London" w:cs="Aptos"/>
                <w:sz w:val="18"/>
                <w:szCs w:val="18"/>
              </w:rPr>
              <w:t>*Proof of purchase required.</w:t>
            </w:r>
          </w:p>
          <w:p w14:paraId="2152CEE6" w14:textId="59D5206A" w:rsidR="00AE5065" w:rsidRPr="000220AE" w:rsidRDefault="00AE5065" w:rsidP="00AE5065">
            <w:pPr>
              <w:pStyle w:val="ListParagraph"/>
              <w:numPr>
                <w:ilvl w:val="0"/>
                <w:numId w:val="4"/>
              </w:numPr>
              <w:spacing w:line="276" w:lineRule="auto"/>
              <w:rPr>
                <w:rFonts w:ascii="MS London" w:hAnsi="MS London" w:cs="Aptos"/>
                <w:b/>
                <w:bCs/>
                <w:sz w:val="18"/>
                <w:szCs w:val="18"/>
              </w:rPr>
            </w:pPr>
            <w:r>
              <w:rPr>
                <w:rFonts w:ascii="MS London" w:hAnsi="MS London" w:cs="Aptos"/>
                <w:b/>
                <w:bCs/>
                <w:sz w:val="18"/>
                <w:szCs w:val="18"/>
              </w:rPr>
              <w:t>**</w:t>
            </w:r>
            <w:r>
              <w:rPr>
                <w:rFonts w:ascii="MS London" w:hAnsi="MS London" w:cs="Aptos"/>
                <w:sz w:val="18"/>
                <w:szCs w:val="18"/>
              </w:rPr>
              <w:t>Offer valid once per month and for Sparks Customers only.</w:t>
            </w:r>
          </w:p>
          <w:p w14:paraId="1C565D5E" w14:textId="77777777" w:rsidR="00AE5065" w:rsidRDefault="00AE5065" w:rsidP="00AE5065">
            <w:pPr>
              <w:pStyle w:val="xxmsonormal"/>
              <w:spacing w:line="253" w:lineRule="atLeast"/>
              <w:rPr>
                <w:lang w:eastAsia="en-US"/>
              </w:rPr>
            </w:pPr>
            <w:r>
              <w:rPr>
                <w:rFonts w:ascii="MS London" w:hAnsi="MS London"/>
                <w:sz w:val="20"/>
                <w:szCs w:val="20"/>
                <w:lang w:eastAsia="en-US"/>
              </w:rPr>
              <w:t> </w:t>
            </w:r>
          </w:p>
          <w:p w14:paraId="38489553" w14:textId="77777777" w:rsidR="00AE5065" w:rsidRDefault="00AE5065" w:rsidP="00AE5065">
            <w:pPr>
              <w:pStyle w:val="xxmsolistparagraph"/>
              <w:numPr>
                <w:ilvl w:val="0"/>
                <w:numId w:val="1"/>
              </w:numPr>
              <w:spacing w:before="0" w:beforeAutospacing="0" w:after="0" w:afterAutospacing="0" w:line="253" w:lineRule="atLeast"/>
              <w:rPr>
                <w:rFonts w:eastAsia="Times New Roman"/>
                <w:lang w:eastAsia="en-US"/>
              </w:rPr>
            </w:pPr>
            <w:r>
              <w:rPr>
                <w:rFonts w:ascii="MS London" w:eastAsia="Times New Roman" w:hAnsi="MS London"/>
                <w:sz w:val="20"/>
                <w:szCs w:val="20"/>
                <w:lang w:eastAsia="en-US"/>
              </w:rPr>
              <w:t xml:space="preserve">As the UK’s largest clothing retailer, quality and trusted value underpins everything we do. We source and make our clothes with </w:t>
            </w:r>
            <w:proofErr w:type="gramStart"/>
            <w:r>
              <w:rPr>
                <w:rFonts w:ascii="MS London" w:eastAsia="Times New Roman" w:hAnsi="MS London"/>
                <w:sz w:val="20"/>
                <w:szCs w:val="20"/>
                <w:lang w:eastAsia="en-US"/>
              </w:rPr>
              <w:t>care</w:t>
            </w:r>
            <w:proofErr w:type="gramEnd"/>
            <w:r>
              <w:rPr>
                <w:rFonts w:ascii="MS London" w:eastAsia="Times New Roman" w:hAnsi="MS London"/>
                <w:sz w:val="20"/>
                <w:szCs w:val="20"/>
                <w:lang w:eastAsia="en-US"/>
              </w:rPr>
              <w:t xml:space="preserve"> so they are</w:t>
            </w:r>
            <w:r>
              <w:rPr>
                <w:rStyle w:val="xxapple-converted-space"/>
                <w:rFonts w:ascii="MS London" w:eastAsia="Times New Roman" w:hAnsi="MS London"/>
                <w:sz w:val="20"/>
                <w:szCs w:val="20"/>
                <w:lang w:eastAsia="en-US"/>
              </w:rPr>
              <w:t> </w:t>
            </w:r>
            <w:r>
              <w:rPr>
                <w:rFonts w:ascii="MS London" w:eastAsia="Times New Roman" w:hAnsi="MS London"/>
                <w:sz w:val="20"/>
                <w:szCs w:val="20"/>
                <w:lang w:eastAsia="en-US"/>
              </w:rPr>
              <w:t>hand-me-downable and exceptionally long-lasting, as they are too good to waste.</w:t>
            </w:r>
          </w:p>
          <w:p w14:paraId="53955124" w14:textId="77777777" w:rsidR="00AE5065" w:rsidRDefault="00AE5065" w:rsidP="00AE5065">
            <w:pPr>
              <w:pStyle w:val="xxmsolistparagraph"/>
              <w:spacing w:before="0" w:beforeAutospacing="0" w:after="0" w:afterAutospacing="0" w:line="253" w:lineRule="atLeast"/>
              <w:ind w:left="720"/>
              <w:rPr>
                <w:lang w:eastAsia="en-US"/>
              </w:rPr>
            </w:pPr>
          </w:p>
          <w:p w14:paraId="2256B091" w14:textId="77777777" w:rsidR="00AE5065" w:rsidRDefault="00AE5065" w:rsidP="00AE5065">
            <w:pPr>
              <w:pStyle w:val="xxmsolistparagraph"/>
              <w:numPr>
                <w:ilvl w:val="0"/>
                <w:numId w:val="2"/>
              </w:numPr>
              <w:spacing w:before="0" w:beforeAutospacing="0" w:after="0" w:afterAutospacing="0" w:line="253" w:lineRule="atLeast"/>
              <w:rPr>
                <w:rFonts w:eastAsia="Times New Roman"/>
                <w:lang w:eastAsia="en-US"/>
              </w:rPr>
            </w:pPr>
            <w:r>
              <w:rPr>
                <w:rFonts w:ascii="MS London" w:eastAsia="Times New Roman" w:hAnsi="MS London"/>
                <w:sz w:val="20"/>
                <w:szCs w:val="20"/>
                <w:lang w:eastAsia="en-US"/>
              </w:rPr>
              <w:t>For every M&amp;S product, our clear goal is to only use responsibly sourced raw materials – including those that derive from animals.</w:t>
            </w:r>
          </w:p>
          <w:p w14:paraId="72C06006" w14:textId="77777777" w:rsidR="00AE5065" w:rsidRDefault="00AE5065" w:rsidP="00AE5065">
            <w:pPr>
              <w:pStyle w:val="xxmsolistparagraph"/>
              <w:spacing w:before="0" w:beforeAutospacing="0" w:after="0" w:afterAutospacing="0" w:line="253" w:lineRule="atLeast"/>
              <w:ind w:left="720"/>
              <w:rPr>
                <w:lang w:eastAsia="en-US"/>
              </w:rPr>
            </w:pPr>
          </w:p>
          <w:p w14:paraId="5930AC9B" w14:textId="77777777" w:rsidR="00AE5065" w:rsidRDefault="00AE5065" w:rsidP="00AE5065">
            <w:pPr>
              <w:pStyle w:val="xxmsolistparagraph"/>
              <w:numPr>
                <w:ilvl w:val="0"/>
                <w:numId w:val="2"/>
              </w:numPr>
              <w:spacing w:before="0" w:beforeAutospacing="0" w:after="0" w:afterAutospacing="0" w:line="253" w:lineRule="atLeast"/>
              <w:rPr>
                <w:rFonts w:eastAsia="Times New Roman"/>
                <w:lang w:eastAsia="en-US"/>
              </w:rPr>
            </w:pPr>
            <w:r>
              <w:rPr>
                <w:rFonts w:ascii="MS London" w:eastAsia="Times New Roman" w:hAnsi="MS London"/>
                <w:sz w:val="20"/>
                <w:szCs w:val="20"/>
                <w:lang w:eastAsia="en-US"/>
              </w:rPr>
              <w:t>We ensure that 100% of the cotton in M&amp;S clothing is responsibly</w:t>
            </w:r>
            <w:r>
              <w:rPr>
                <w:rStyle w:val="xxapple-converted-space"/>
                <w:rFonts w:ascii="MS London" w:eastAsia="Times New Roman" w:hAnsi="MS London"/>
                <w:sz w:val="20"/>
                <w:szCs w:val="20"/>
                <w:lang w:eastAsia="en-US"/>
              </w:rPr>
              <w:t> </w:t>
            </w:r>
            <w:r>
              <w:rPr>
                <w:rFonts w:ascii="MS London" w:eastAsia="Times New Roman" w:hAnsi="MS London"/>
                <w:sz w:val="20"/>
                <w:szCs w:val="20"/>
                <w:lang w:val="en-US" w:eastAsia="en-US"/>
              </w:rPr>
              <w:t>sourced through the Better Cotton Initiative or with organic and recycled certifications.</w:t>
            </w:r>
          </w:p>
          <w:p w14:paraId="3B5A9BD6" w14:textId="77777777" w:rsidR="00AE5065" w:rsidRDefault="00AE5065" w:rsidP="00AE5065">
            <w:pPr>
              <w:pStyle w:val="ListParagraph"/>
              <w:rPr>
                <w:rFonts w:ascii="MS London" w:hAnsi="MS London"/>
                <w:sz w:val="20"/>
                <w:szCs w:val="20"/>
                <w:lang w:val="en-US"/>
              </w:rPr>
            </w:pPr>
          </w:p>
          <w:p w14:paraId="1E193F4E" w14:textId="77777777" w:rsidR="00AE5065" w:rsidRDefault="00AE5065" w:rsidP="00AE5065">
            <w:pPr>
              <w:pStyle w:val="xxmsolistparagraph"/>
              <w:numPr>
                <w:ilvl w:val="0"/>
                <w:numId w:val="2"/>
              </w:numPr>
              <w:spacing w:before="0" w:beforeAutospacing="0" w:after="0" w:afterAutospacing="0" w:line="253" w:lineRule="atLeast"/>
              <w:rPr>
                <w:rFonts w:eastAsia="Times New Roman"/>
                <w:lang w:eastAsia="en-US"/>
              </w:rPr>
            </w:pPr>
            <w:proofErr w:type="gramStart"/>
            <w:r>
              <w:rPr>
                <w:rFonts w:ascii="MS London" w:eastAsia="Times New Roman" w:hAnsi="MS London"/>
                <w:sz w:val="20"/>
                <w:szCs w:val="20"/>
                <w:lang w:val="en-US" w:eastAsia="en-US"/>
              </w:rPr>
              <w:t>Our</w:t>
            </w:r>
            <w:r>
              <w:rPr>
                <w:rStyle w:val="xxapple-converted-space"/>
                <w:rFonts w:ascii="MS London" w:eastAsia="Times New Roman" w:hAnsi="MS London"/>
                <w:sz w:val="20"/>
                <w:szCs w:val="20"/>
                <w:lang w:val="en-US" w:eastAsia="en-US"/>
              </w:rPr>
              <w:t> </w:t>
            </w:r>
            <w:r>
              <w:rPr>
                <w:rFonts w:ascii="MS London" w:eastAsia="Times New Roman" w:hAnsi="MS London"/>
                <w:sz w:val="20"/>
                <w:szCs w:val="20"/>
                <w:lang w:eastAsia="en-US"/>
              </w:rPr>
              <w:t>Responsible Cotton Sourcing Policy,</w:t>
            </w:r>
            <w:proofErr w:type="gramEnd"/>
            <w:r>
              <w:rPr>
                <w:rFonts w:ascii="MS London" w:eastAsia="Times New Roman" w:hAnsi="MS London"/>
                <w:sz w:val="20"/>
                <w:szCs w:val="20"/>
                <w:lang w:eastAsia="en-US"/>
              </w:rPr>
              <w:t xml:space="preserve"> excludes sourcing cotton from</w:t>
            </w:r>
            <w:r>
              <w:rPr>
                <w:rStyle w:val="xxapple-converted-space"/>
                <w:rFonts w:ascii="MS London" w:eastAsia="Times New Roman" w:hAnsi="MS London"/>
                <w:sz w:val="20"/>
                <w:szCs w:val="20"/>
                <w:lang w:eastAsia="en-US"/>
              </w:rPr>
              <w:t> </w:t>
            </w:r>
            <w:proofErr w:type="spellStart"/>
            <w:r>
              <w:rPr>
                <w:rFonts w:ascii="MS London" w:eastAsia="Times New Roman" w:hAnsi="MS London"/>
                <w:sz w:val="20"/>
                <w:szCs w:val="20"/>
                <w:lang w:val="en-US" w:eastAsia="en-US"/>
              </w:rPr>
              <w:t>Xianjiang</w:t>
            </w:r>
            <w:proofErr w:type="spellEnd"/>
            <w:r>
              <w:rPr>
                <w:rFonts w:ascii="MS London" w:eastAsia="Times New Roman" w:hAnsi="MS London"/>
                <w:sz w:val="20"/>
                <w:szCs w:val="20"/>
                <w:lang w:val="en-US" w:eastAsia="en-US"/>
              </w:rPr>
              <w:t>, Uzbekistan or Turkmenistan.  </w:t>
            </w:r>
          </w:p>
          <w:p w14:paraId="499E4FA7" w14:textId="77777777" w:rsidR="00AE5065" w:rsidRDefault="00AE5065" w:rsidP="00AE5065">
            <w:pPr>
              <w:pStyle w:val="xxmsolistparagraph"/>
              <w:spacing w:before="0" w:beforeAutospacing="0" w:after="0" w:afterAutospacing="0" w:line="253" w:lineRule="atLeast"/>
              <w:rPr>
                <w:lang w:eastAsia="en-US"/>
              </w:rPr>
            </w:pPr>
          </w:p>
          <w:p w14:paraId="59629BF9" w14:textId="77777777" w:rsidR="00AE5065" w:rsidRDefault="00AE5065" w:rsidP="00AE5065">
            <w:pPr>
              <w:pStyle w:val="xxmsolistparagraph"/>
              <w:numPr>
                <w:ilvl w:val="0"/>
                <w:numId w:val="3"/>
              </w:numPr>
              <w:spacing w:before="0" w:beforeAutospacing="0" w:after="0" w:afterAutospacing="0" w:line="253" w:lineRule="atLeast"/>
              <w:rPr>
                <w:rFonts w:eastAsia="Times New Roman"/>
                <w:lang w:eastAsia="en-US"/>
              </w:rPr>
            </w:pPr>
            <w:r>
              <w:rPr>
                <w:rFonts w:ascii="MS London" w:eastAsia="Times New Roman" w:hAnsi="MS London"/>
                <w:sz w:val="20"/>
                <w:szCs w:val="20"/>
                <w:lang w:eastAsia="en-US"/>
              </w:rPr>
              <w:t>100% of the cashmere that we used in our pure cashmere products is certified by the Sustainable Fibre Alliance.</w:t>
            </w:r>
          </w:p>
          <w:p w14:paraId="37068549" w14:textId="77777777" w:rsidR="00AE5065" w:rsidRDefault="00AE5065" w:rsidP="00AE5065">
            <w:pPr>
              <w:pStyle w:val="xxmsolistparagraph"/>
              <w:spacing w:before="0" w:beforeAutospacing="0" w:after="0" w:afterAutospacing="0" w:line="253" w:lineRule="atLeast"/>
              <w:ind w:left="720"/>
              <w:rPr>
                <w:lang w:eastAsia="en-US"/>
              </w:rPr>
            </w:pPr>
          </w:p>
          <w:p w14:paraId="10341598" w14:textId="77777777" w:rsidR="00AE5065" w:rsidRDefault="00AE5065" w:rsidP="00AE5065">
            <w:pPr>
              <w:pStyle w:val="xxmsolistparagraph"/>
              <w:numPr>
                <w:ilvl w:val="0"/>
                <w:numId w:val="3"/>
              </w:numPr>
              <w:spacing w:before="0" w:beforeAutospacing="0" w:after="0" w:afterAutospacing="0" w:line="253" w:lineRule="atLeast"/>
              <w:rPr>
                <w:rFonts w:eastAsia="Times New Roman"/>
                <w:lang w:eastAsia="en-US"/>
              </w:rPr>
            </w:pPr>
            <w:r>
              <w:rPr>
                <w:rFonts w:ascii="MS London" w:eastAsia="Times New Roman" w:hAnsi="MS London"/>
                <w:sz w:val="20"/>
                <w:szCs w:val="20"/>
                <w:lang w:eastAsia="en-US"/>
              </w:rPr>
              <w:t xml:space="preserve">100% of the leather in our </w:t>
            </w:r>
            <w:proofErr w:type="gramStart"/>
            <w:r>
              <w:rPr>
                <w:rFonts w:ascii="MS London" w:eastAsia="Times New Roman" w:hAnsi="MS London"/>
                <w:sz w:val="20"/>
                <w:szCs w:val="20"/>
                <w:lang w:eastAsia="en-US"/>
              </w:rPr>
              <w:t>ladies</w:t>
            </w:r>
            <w:proofErr w:type="gramEnd"/>
            <w:r>
              <w:rPr>
                <w:rFonts w:ascii="MS London" w:eastAsia="Times New Roman" w:hAnsi="MS London"/>
                <w:sz w:val="20"/>
                <w:szCs w:val="20"/>
                <w:lang w:eastAsia="en-US"/>
              </w:rPr>
              <w:t xml:space="preserve"> footwear &amp; accessories, men’s footwear and furniture is certified by the Leather Working Group.</w:t>
            </w:r>
          </w:p>
          <w:p w14:paraId="392D140D" w14:textId="77777777" w:rsidR="00AE5065" w:rsidRDefault="00AE5065" w:rsidP="00AE5065">
            <w:pPr>
              <w:pStyle w:val="xxmsolistparagraph"/>
              <w:spacing w:before="0" w:beforeAutospacing="0" w:after="0" w:afterAutospacing="0" w:line="253" w:lineRule="atLeast"/>
              <w:rPr>
                <w:lang w:eastAsia="en-US"/>
              </w:rPr>
            </w:pPr>
          </w:p>
          <w:p w14:paraId="11671A88" w14:textId="77777777" w:rsidR="00AE5065" w:rsidRDefault="00AE5065" w:rsidP="00AE5065">
            <w:pPr>
              <w:pStyle w:val="xxmsolistparagraph"/>
              <w:numPr>
                <w:ilvl w:val="0"/>
                <w:numId w:val="3"/>
              </w:numPr>
              <w:spacing w:before="0" w:beforeAutospacing="0" w:after="0" w:afterAutospacing="0" w:line="253" w:lineRule="atLeast"/>
              <w:rPr>
                <w:rFonts w:eastAsia="Times New Roman"/>
                <w:lang w:eastAsia="en-US"/>
              </w:rPr>
            </w:pPr>
            <w:r>
              <w:rPr>
                <w:rFonts w:ascii="MS London" w:eastAsia="Times New Roman" w:hAnsi="MS London"/>
                <w:sz w:val="20"/>
                <w:szCs w:val="20"/>
                <w:lang w:eastAsia="en-US"/>
              </w:rPr>
              <w:t>Our simple commitment</w:t>
            </w:r>
            <w:r>
              <w:rPr>
                <w:rStyle w:val="xxapple-converted-space"/>
                <w:rFonts w:ascii="MS London" w:eastAsia="Times New Roman" w:hAnsi="MS London"/>
                <w:sz w:val="20"/>
                <w:szCs w:val="20"/>
                <w:lang w:eastAsia="en-US"/>
              </w:rPr>
              <w:t> </w:t>
            </w:r>
            <w:r>
              <w:rPr>
                <w:rFonts w:ascii="MS London" w:eastAsia="Times New Roman" w:hAnsi="MS London"/>
                <w:sz w:val="20"/>
                <w:szCs w:val="20"/>
                <w:lang w:eastAsia="en-US"/>
              </w:rPr>
              <w:t>is to send no clothes to landfill, ensuring any unsold stock is redistributed to our charity partner Oxfam.</w:t>
            </w:r>
          </w:p>
          <w:p w14:paraId="3B7184C9" w14:textId="77777777" w:rsidR="00AE5065" w:rsidRDefault="00AE5065" w:rsidP="00AE5065">
            <w:pPr>
              <w:pStyle w:val="xxmsolistparagraph"/>
              <w:spacing w:before="0" w:beforeAutospacing="0" w:after="0" w:afterAutospacing="0" w:line="253" w:lineRule="atLeast"/>
              <w:rPr>
                <w:lang w:eastAsia="en-US"/>
              </w:rPr>
            </w:pPr>
          </w:p>
          <w:p w14:paraId="0CFFE166" w14:textId="77777777" w:rsidR="00AE5065" w:rsidRDefault="00AE5065" w:rsidP="00AE5065">
            <w:pPr>
              <w:pStyle w:val="xxmsolistparagraph"/>
              <w:numPr>
                <w:ilvl w:val="0"/>
                <w:numId w:val="3"/>
              </w:numPr>
              <w:spacing w:before="0" w:beforeAutospacing="0" w:after="0" w:afterAutospacing="0" w:line="253" w:lineRule="atLeast"/>
              <w:rPr>
                <w:rFonts w:eastAsia="Times New Roman"/>
                <w:lang w:eastAsia="en-US"/>
              </w:rPr>
            </w:pPr>
            <w:r>
              <w:rPr>
                <w:rFonts w:ascii="MS London" w:eastAsia="Times New Roman" w:hAnsi="MS London"/>
                <w:sz w:val="20"/>
                <w:szCs w:val="20"/>
                <w:lang w:eastAsia="en-US"/>
              </w:rPr>
              <w:t>We have been supporting customers to give their clothing Another Life through our long-standing partnership with Oxfam. Since 2008, we have collected over 36 million items of clothing raising an estimated £23m for Oxfam’s vital work.</w:t>
            </w:r>
          </w:p>
          <w:p w14:paraId="4F76B961" w14:textId="77777777" w:rsidR="00AE5065" w:rsidRDefault="00AE5065" w:rsidP="00AE5065">
            <w:pPr>
              <w:pStyle w:val="xxmsolistparagraph"/>
              <w:spacing w:before="0" w:beforeAutospacing="0" w:after="0" w:afterAutospacing="0" w:line="253" w:lineRule="atLeast"/>
              <w:ind w:left="720"/>
              <w:rPr>
                <w:lang w:eastAsia="en-US"/>
              </w:rPr>
            </w:pPr>
          </w:p>
          <w:p w14:paraId="18B2A857" w14:textId="77777777" w:rsidR="00AE5065" w:rsidRDefault="00AE5065" w:rsidP="00AE5065">
            <w:pPr>
              <w:pStyle w:val="xxmsolistparagraph"/>
              <w:numPr>
                <w:ilvl w:val="0"/>
                <w:numId w:val="3"/>
              </w:numPr>
              <w:spacing w:before="0" w:beforeAutospacing="0" w:after="0" w:afterAutospacing="0" w:line="253" w:lineRule="atLeast"/>
              <w:rPr>
                <w:rFonts w:eastAsia="Times New Roman"/>
                <w:lang w:eastAsia="en-US"/>
              </w:rPr>
            </w:pPr>
            <w:r>
              <w:rPr>
                <w:rFonts w:ascii="MS London" w:eastAsia="Times New Roman" w:hAnsi="MS London"/>
                <w:sz w:val="20"/>
                <w:szCs w:val="20"/>
                <w:lang w:eastAsia="en-US"/>
              </w:rPr>
              <w:t>Through our Beauty Takeback Scheme, we enable hard to recycle beauty packaging materials and components that commonly end up in landfill to be recycled and turned into new products.</w:t>
            </w:r>
          </w:p>
          <w:p w14:paraId="18F0CCE0" w14:textId="77777777" w:rsidR="00AE5065" w:rsidRDefault="00AE5065" w:rsidP="00AE5065">
            <w:pPr>
              <w:pStyle w:val="xxmsolistparagraph"/>
              <w:spacing w:before="0" w:beforeAutospacing="0" w:after="0" w:afterAutospacing="0" w:line="253" w:lineRule="atLeast"/>
              <w:rPr>
                <w:lang w:eastAsia="en-US"/>
              </w:rPr>
            </w:pPr>
          </w:p>
          <w:p w14:paraId="68F07AD9" w14:textId="77777777" w:rsidR="00AE5065" w:rsidRDefault="00AE5065" w:rsidP="00AE5065">
            <w:pPr>
              <w:pStyle w:val="xxmsolistparagraph"/>
              <w:numPr>
                <w:ilvl w:val="0"/>
                <w:numId w:val="3"/>
              </w:numPr>
              <w:spacing w:before="0" w:beforeAutospacing="0" w:after="0" w:afterAutospacing="0" w:line="231" w:lineRule="atLeast"/>
              <w:rPr>
                <w:rFonts w:eastAsia="Times New Roman"/>
                <w:lang w:eastAsia="en-US"/>
              </w:rPr>
            </w:pPr>
            <w:r>
              <w:rPr>
                <w:rFonts w:ascii="MS London" w:eastAsia="Times New Roman" w:hAnsi="MS London"/>
                <w:sz w:val="20"/>
                <w:szCs w:val="20"/>
                <w:lang w:eastAsia="en-US"/>
              </w:rPr>
              <w:t>We’re working hard to reduce, reuse and recycle our use of plastic. Through our hanger reuse scheme, we’ve diverted over one billion hangers from going to landfill since 2007 by reusing or recycling them, even if they’re broken. In 2023, we introduced a ‘Bring your own Bag’ initiative for Click &amp; Collect orders, saving 10 million pieces of plastic annually.</w:t>
            </w:r>
          </w:p>
          <w:p w14:paraId="6CA5CFFD" w14:textId="77777777" w:rsidR="00AE5065" w:rsidRDefault="00AE5065" w:rsidP="00AE5065">
            <w:pPr>
              <w:pStyle w:val="xxmsolistparagraph"/>
              <w:spacing w:before="0" w:beforeAutospacing="0" w:after="0" w:afterAutospacing="0" w:line="231" w:lineRule="atLeast"/>
              <w:rPr>
                <w:lang w:eastAsia="en-US"/>
              </w:rPr>
            </w:pPr>
          </w:p>
          <w:p w14:paraId="30291219" w14:textId="77777777" w:rsidR="00AE5065" w:rsidRDefault="00AE5065" w:rsidP="00AE5065">
            <w:pPr>
              <w:pStyle w:val="xxmsolistparagraph"/>
              <w:numPr>
                <w:ilvl w:val="0"/>
                <w:numId w:val="3"/>
              </w:numPr>
              <w:spacing w:before="0" w:beforeAutospacing="0" w:after="0" w:afterAutospacing="0" w:line="253" w:lineRule="atLeast"/>
              <w:rPr>
                <w:rFonts w:eastAsia="Times New Roman"/>
                <w:lang w:eastAsia="en-US"/>
              </w:rPr>
            </w:pPr>
            <w:r>
              <w:rPr>
                <w:rFonts w:ascii="MS London" w:eastAsia="Times New Roman" w:hAnsi="MS London"/>
                <w:sz w:val="20"/>
                <w:szCs w:val="20"/>
                <w:lang w:eastAsia="en-US"/>
              </w:rPr>
              <w:t>We were the first retailer to transparently publish details of the 500+ factories that make M&amp;S clothing on our interactive supplier map, which includes the factory location, name, number of workers and gender split.</w:t>
            </w:r>
          </w:p>
          <w:p w14:paraId="32A82638" w14:textId="77777777" w:rsidR="00AE5065" w:rsidRDefault="00AE5065" w:rsidP="00AE5065">
            <w:pPr>
              <w:pStyle w:val="xxmsolistparagraph"/>
              <w:spacing w:before="0" w:beforeAutospacing="0" w:after="0" w:afterAutospacing="0" w:line="253" w:lineRule="atLeast"/>
              <w:rPr>
                <w:lang w:eastAsia="en-US"/>
              </w:rPr>
            </w:pPr>
          </w:p>
          <w:p w14:paraId="77CF03B6" w14:textId="77777777" w:rsidR="00AE5065" w:rsidRDefault="00AE5065" w:rsidP="00AE5065">
            <w:pPr>
              <w:pStyle w:val="xxmsolistparagraph"/>
              <w:numPr>
                <w:ilvl w:val="0"/>
                <w:numId w:val="3"/>
              </w:numPr>
              <w:spacing w:before="0" w:beforeAutospacing="0" w:after="0" w:afterAutospacing="0" w:line="231" w:lineRule="atLeast"/>
              <w:rPr>
                <w:rFonts w:eastAsia="Times New Roman"/>
                <w:lang w:eastAsia="en-US"/>
              </w:rPr>
            </w:pPr>
            <w:r>
              <w:rPr>
                <w:rFonts w:ascii="MS London" w:eastAsia="Times New Roman" w:hAnsi="MS London"/>
                <w:sz w:val="20"/>
                <w:szCs w:val="20"/>
                <w:lang w:eastAsia="en-US"/>
              </w:rPr>
              <w:lastRenderedPageBreak/>
              <w:t>Ethical trading is core to how we do business and our Global Sourcing Principles set out our minimum global supplier ethical and environmental standards. These Principles are reviewed regularly – in partnership with our supplier partners and external organisations – to ensure they are fit for purpose and up to date.</w:t>
            </w:r>
          </w:p>
          <w:p w14:paraId="5BCE675C" w14:textId="77777777" w:rsidR="00AE5065" w:rsidRDefault="00AE5065" w:rsidP="00AE5065">
            <w:pPr>
              <w:pStyle w:val="xxmsolistparagraph"/>
              <w:spacing w:before="0" w:beforeAutospacing="0" w:after="0" w:afterAutospacing="0" w:line="231" w:lineRule="atLeast"/>
              <w:rPr>
                <w:lang w:eastAsia="en-US"/>
              </w:rPr>
            </w:pPr>
          </w:p>
          <w:p w14:paraId="18601335" w14:textId="77777777" w:rsidR="00AE5065" w:rsidRDefault="00AE5065" w:rsidP="00AE5065">
            <w:pPr>
              <w:pStyle w:val="xxmsolistparagraph"/>
              <w:numPr>
                <w:ilvl w:val="0"/>
                <w:numId w:val="3"/>
              </w:numPr>
              <w:spacing w:before="0" w:beforeAutospacing="0" w:after="0" w:afterAutospacing="0" w:line="252" w:lineRule="auto"/>
              <w:rPr>
                <w:rFonts w:eastAsia="Times New Roman"/>
                <w:lang w:eastAsia="en-US"/>
              </w:rPr>
            </w:pPr>
            <w:r>
              <w:rPr>
                <w:rFonts w:ascii="MS London" w:eastAsia="Times New Roman" w:hAnsi="MS London"/>
                <w:sz w:val="20"/>
                <w:szCs w:val="20"/>
                <w:lang w:eastAsia="en-US"/>
              </w:rPr>
              <w:t>Sustainability now runs through all our strategic priorities to provide the foundation for our plans to reshape M&amp;S for growth that is sustainable in every sense. Our 23/24 ESG report is available to</w:t>
            </w:r>
            <w:r>
              <w:rPr>
                <w:rStyle w:val="xxapple-converted-space"/>
                <w:rFonts w:ascii="MS London" w:eastAsia="Times New Roman" w:hAnsi="MS London"/>
                <w:sz w:val="20"/>
                <w:szCs w:val="20"/>
                <w:lang w:eastAsia="en-US"/>
              </w:rPr>
              <w:t> </w:t>
            </w:r>
            <w:hyperlink r:id="rId31" w:history="1">
              <w:r>
                <w:rPr>
                  <w:rStyle w:val="Hyperlink"/>
                  <w:rFonts w:ascii="MS London" w:eastAsia="Times New Roman" w:hAnsi="MS London"/>
                  <w:color w:val="auto"/>
                  <w:sz w:val="20"/>
                  <w:szCs w:val="20"/>
                  <w:lang w:eastAsia="en-US"/>
                </w:rPr>
                <w:t>view here.</w:t>
              </w:r>
            </w:hyperlink>
          </w:p>
          <w:p w14:paraId="38CDA97A" w14:textId="77777777" w:rsidR="00AE5065" w:rsidRPr="0038004F" w:rsidRDefault="00AE5065" w:rsidP="00AE5065">
            <w:pPr>
              <w:spacing w:line="276" w:lineRule="auto"/>
              <w:rPr>
                <w:rFonts w:ascii="Arial" w:eastAsia="Times New Roman" w:hAnsi="Arial" w:cs="Arial"/>
                <w:color w:val="000000"/>
                <w:sz w:val="18"/>
                <w:szCs w:val="18"/>
              </w:rPr>
            </w:pPr>
          </w:p>
        </w:tc>
      </w:tr>
    </w:tbl>
    <w:p w14:paraId="5FFCD243" w14:textId="317E786F" w:rsidR="6B5473C2" w:rsidRDefault="6B5473C2"/>
    <w:p w14:paraId="7B7C11F3" w14:textId="77777777" w:rsidR="00D01AE6" w:rsidRDefault="00D01AE6"/>
    <w:sectPr w:rsidR="00D01AE6">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C83F38" w14:textId="77777777" w:rsidR="00907082" w:rsidRDefault="00907082" w:rsidP="00830115">
      <w:r>
        <w:separator/>
      </w:r>
    </w:p>
  </w:endnote>
  <w:endnote w:type="continuationSeparator" w:id="0">
    <w:p w14:paraId="4CB56BF7" w14:textId="77777777" w:rsidR="00907082" w:rsidRDefault="00907082" w:rsidP="00830115">
      <w:r>
        <w:continuationSeparator/>
      </w:r>
    </w:p>
  </w:endnote>
  <w:endnote w:type="continuationNotice" w:id="1">
    <w:p w14:paraId="6244814C" w14:textId="77777777" w:rsidR="00907082" w:rsidRDefault="009070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MinionPro-Regular">
    <w:altName w:val="Calibri"/>
    <w:panose1 w:val="00000000000000000000"/>
    <w:charset w:val="00"/>
    <w:family w:val="roman"/>
    <w:notTrueType/>
    <w:pitch w:val="variable"/>
    <w:sig w:usb0="60000287" w:usb1="00000001" w:usb2="00000000" w:usb3="00000000" w:csb0="0000019F" w:csb1="00000000"/>
  </w:font>
  <w:font w:name="MS London">
    <w:panose1 w:val="020B0503020203020204"/>
    <w:charset w:val="00"/>
    <w:family w:val="swiss"/>
    <w:pitch w:val="variable"/>
    <w:sig w:usb0="80000027"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21DEEB4" w14:paraId="2688335A" w14:textId="77777777" w:rsidTr="021DEEB4">
      <w:trPr>
        <w:trHeight w:val="300"/>
      </w:trPr>
      <w:tc>
        <w:tcPr>
          <w:tcW w:w="3005" w:type="dxa"/>
        </w:tcPr>
        <w:p w14:paraId="7D4FA90D" w14:textId="23FA0EF1" w:rsidR="021DEEB4" w:rsidRDefault="021DEEB4" w:rsidP="021DEEB4">
          <w:pPr>
            <w:pStyle w:val="Header"/>
            <w:ind w:left="-115"/>
          </w:pPr>
        </w:p>
      </w:tc>
      <w:tc>
        <w:tcPr>
          <w:tcW w:w="3005" w:type="dxa"/>
        </w:tcPr>
        <w:p w14:paraId="027E40F7" w14:textId="77E2F05E" w:rsidR="021DEEB4" w:rsidRDefault="021DEEB4" w:rsidP="021DEEB4">
          <w:pPr>
            <w:pStyle w:val="Header"/>
            <w:jc w:val="center"/>
          </w:pPr>
        </w:p>
      </w:tc>
      <w:tc>
        <w:tcPr>
          <w:tcW w:w="3005" w:type="dxa"/>
        </w:tcPr>
        <w:p w14:paraId="5C646955" w14:textId="01D125BA" w:rsidR="021DEEB4" w:rsidRDefault="021DEEB4" w:rsidP="021DEEB4">
          <w:pPr>
            <w:pStyle w:val="Header"/>
            <w:ind w:right="-115"/>
            <w:jc w:val="right"/>
          </w:pPr>
        </w:p>
      </w:tc>
    </w:tr>
  </w:tbl>
  <w:p w14:paraId="0BADA1B6" w14:textId="3FA571C9" w:rsidR="00830115" w:rsidRDefault="008301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FB71D3" w14:textId="77777777" w:rsidR="00907082" w:rsidRDefault="00907082" w:rsidP="00830115">
      <w:r>
        <w:separator/>
      </w:r>
    </w:p>
  </w:footnote>
  <w:footnote w:type="continuationSeparator" w:id="0">
    <w:p w14:paraId="616B1C6D" w14:textId="77777777" w:rsidR="00907082" w:rsidRDefault="00907082" w:rsidP="00830115">
      <w:r>
        <w:continuationSeparator/>
      </w:r>
    </w:p>
  </w:footnote>
  <w:footnote w:type="continuationNotice" w:id="1">
    <w:p w14:paraId="4378AFAE" w14:textId="77777777" w:rsidR="00907082" w:rsidRDefault="009070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21DEEB4" w14:paraId="78C2A600" w14:textId="77777777" w:rsidTr="021DEEB4">
      <w:trPr>
        <w:trHeight w:val="300"/>
      </w:trPr>
      <w:tc>
        <w:tcPr>
          <w:tcW w:w="3005" w:type="dxa"/>
        </w:tcPr>
        <w:p w14:paraId="33BF320E" w14:textId="3115D797" w:rsidR="021DEEB4" w:rsidRDefault="021DEEB4" w:rsidP="021DEEB4">
          <w:pPr>
            <w:pStyle w:val="Header"/>
            <w:ind w:left="-115"/>
          </w:pPr>
        </w:p>
      </w:tc>
      <w:tc>
        <w:tcPr>
          <w:tcW w:w="3005" w:type="dxa"/>
        </w:tcPr>
        <w:p w14:paraId="6A191353" w14:textId="039A9238" w:rsidR="021DEEB4" w:rsidRDefault="021DEEB4" w:rsidP="021DEEB4">
          <w:pPr>
            <w:pStyle w:val="Header"/>
            <w:jc w:val="center"/>
          </w:pPr>
        </w:p>
      </w:tc>
      <w:tc>
        <w:tcPr>
          <w:tcW w:w="3005" w:type="dxa"/>
        </w:tcPr>
        <w:p w14:paraId="0358721A" w14:textId="4457B296" w:rsidR="021DEEB4" w:rsidRDefault="021DEEB4" w:rsidP="021DEEB4">
          <w:pPr>
            <w:pStyle w:val="Header"/>
            <w:ind w:right="-115"/>
            <w:jc w:val="right"/>
          </w:pPr>
        </w:p>
      </w:tc>
    </w:tr>
  </w:tbl>
  <w:p w14:paraId="2E4B438E" w14:textId="56DD97A8" w:rsidR="00830115" w:rsidRDefault="008301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B94AA8"/>
    <w:multiLevelType w:val="multilevel"/>
    <w:tmpl w:val="94FC07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D76260B"/>
    <w:multiLevelType w:val="multilevel"/>
    <w:tmpl w:val="66CABB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D6369D"/>
    <w:multiLevelType w:val="multilevel"/>
    <w:tmpl w:val="C158CC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8B50B12"/>
    <w:multiLevelType w:val="hybridMultilevel"/>
    <w:tmpl w:val="D45A0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4630889">
    <w:abstractNumId w:val="1"/>
  </w:num>
  <w:num w:numId="2" w16cid:durableId="773480153">
    <w:abstractNumId w:val="0"/>
  </w:num>
  <w:num w:numId="3" w16cid:durableId="72898922">
    <w:abstractNumId w:val="2"/>
  </w:num>
  <w:num w:numId="4" w16cid:durableId="18913360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4E1CBF"/>
    <w:rsid w:val="00004145"/>
    <w:rsid w:val="00010E0E"/>
    <w:rsid w:val="00020074"/>
    <w:rsid w:val="000220AE"/>
    <w:rsid w:val="00034AEF"/>
    <w:rsid w:val="00036B26"/>
    <w:rsid w:val="00080D1E"/>
    <w:rsid w:val="00083905"/>
    <w:rsid w:val="00095BA3"/>
    <w:rsid w:val="00096CE8"/>
    <w:rsid w:val="000A5E23"/>
    <w:rsid w:val="000B00FF"/>
    <w:rsid w:val="000B5375"/>
    <w:rsid w:val="000C2B55"/>
    <w:rsid w:val="000C3D44"/>
    <w:rsid w:val="000D2C2D"/>
    <w:rsid w:val="000E13EE"/>
    <w:rsid w:val="000E645A"/>
    <w:rsid w:val="000F3FA3"/>
    <w:rsid w:val="000F5A65"/>
    <w:rsid w:val="00121BA3"/>
    <w:rsid w:val="00127CC6"/>
    <w:rsid w:val="001503D7"/>
    <w:rsid w:val="00163D54"/>
    <w:rsid w:val="00171288"/>
    <w:rsid w:val="00173F7A"/>
    <w:rsid w:val="00180C4F"/>
    <w:rsid w:val="001A05A4"/>
    <w:rsid w:val="001D3213"/>
    <w:rsid w:val="001E265E"/>
    <w:rsid w:val="00203C6A"/>
    <w:rsid w:val="00203CC0"/>
    <w:rsid w:val="00210363"/>
    <w:rsid w:val="00211A7B"/>
    <w:rsid w:val="00214769"/>
    <w:rsid w:val="00215E0A"/>
    <w:rsid w:val="002164D6"/>
    <w:rsid w:val="0022210F"/>
    <w:rsid w:val="00226734"/>
    <w:rsid w:val="002305C3"/>
    <w:rsid w:val="002321BD"/>
    <w:rsid w:val="0023371F"/>
    <w:rsid w:val="00234E56"/>
    <w:rsid w:val="002561D5"/>
    <w:rsid w:val="00257881"/>
    <w:rsid w:val="0026520A"/>
    <w:rsid w:val="002740CF"/>
    <w:rsid w:val="00274A2A"/>
    <w:rsid w:val="00280B03"/>
    <w:rsid w:val="0028126C"/>
    <w:rsid w:val="00282166"/>
    <w:rsid w:val="00287105"/>
    <w:rsid w:val="002911B6"/>
    <w:rsid w:val="00291D90"/>
    <w:rsid w:val="002926AA"/>
    <w:rsid w:val="00297D15"/>
    <w:rsid w:val="002A5FC7"/>
    <w:rsid w:val="002A671A"/>
    <w:rsid w:val="002B41D4"/>
    <w:rsid w:val="002B51C4"/>
    <w:rsid w:val="002C085A"/>
    <w:rsid w:val="002E0F1B"/>
    <w:rsid w:val="002F6D20"/>
    <w:rsid w:val="00302695"/>
    <w:rsid w:val="00320B78"/>
    <w:rsid w:val="00326E51"/>
    <w:rsid w:val="00327780"/>
    <w:rsid w:val="00332AF6"/>
    <w:rsid w:val="00354627"/>
    <w:rsid w:val="00354BF1"/>
    <w:rsid w:val="00355FD3"/>
    <w:rsid w:val="00362B91"/>
    <w:rsid w:val="00372966"/>
    <w:rsid w:val="003803A4"/>
    <w:rsid w:val="0039686B"/>
    <w:rsid w:val="00397A79"/>
    <w:rsid w:val="003A6D48"/>
    <w:rsid w:val="003B389B"/>
    <w:rsid w:val="003B5296"/>
    <w:rsid w:val="003B532D"/>
    <w:rsid w:val="003B7755"/>
    <w:rsid w:val="003C23AA"/>
    <w:rsid w:val="003C557B"/>
    <w:rsid w:val="003D1A65"/>
    <w:rsid w:val="003D1CC2"/>
    <w:rsid w:val="003D34B0"/>
    <w:rsid w:val="003D691B"/>
    <w:rsid w:val="003D7555"/>
    <w:rsid w:val="003E4EC0"/>
    <w:rsid w:val="003E7802"/>
    <w:rsid w:val="003F7EEA"/>
    <w:rsid w:val="00400E53"/>
    <w:rsid w:val="00413661"/>
    <w:rsid w:val="00426186"/>
    <w:rsid w:val="00430F12"/>
    <w:rsid w:val="0043790D"/>
    <w:rsid w:val="00440114"/>
    <w:rsid w:val="0045239F"/>
    <w:rsid w:val="0045351F"/>
    <w:rsid w:val="00454176"/>
    <w:rsid w:val="00467670"/>
    <w:rsid w:val="004703FD"/>
    <w:rsid w:val="0047582C"/>
    <w:rsid w:val="004765A0"/>
    <w:rsid w:val="0049171C"/>
    <w:rsid w:val="004A189E"/>
    <w:rsid w:val="004B42F2"/>
    <w:rsid w:val="004C4396"/>
    <w:rsid w:val="004C6AE1"/>
    <w:rsid w:val="004D041B"/>
    <w:rsid w:val="004E1CBF"/>
    <w:rsid w:val="0050367A"/>
    <w:rsid w:val="005051B5"/>
    <w:rsid w:val="0051177C"/>
    <w:rsid w:val="0052308F"/>
    <w:rsid w:val="00527822"/>
    <w:rsid w:val="00537CB4"/>
    <w:rsid w:val="00540162"/>
    <w:rsid w:val="00543ADD"/>
    <w:rsid w:val="00547B05"/>
    <w:rsid w:val="00553DAB"/>
    <w:rsid w:val="00576388"/>
    <w:rsid w:val="00577A99"/>
    <w:rsid w:val="00586618"/>
    <w:rsid w:val="00596F85"/>
    <w:rsid w:val="005A167B"/>
    <w:rsid w:val="005B3BB0"/>
    <w:rsid w:val="005C0D63"/>
    <w:rsid w:val="005C65F9"/>
    <w:rsid w:val="005D5F03"/>
    <w:rsid w:val="005E5780"/>
    <w:rsid w:val="005F0FC4"/>
    <w:rsid w:val="005F2793"/>
    <w:rsid w:val="005F6CFD"/>
    <w:rsid w:val="006012F5"/>
    <w:rsid w:val="00602FBE"/>
    <w:rsid w:val="0060491A"/>
    <w:rsid w:val="0061352C"/>
    <w:rsid w:val="00615B84"/>
    <w:rsid w:val="0062397D"/>
    <w:rsid w:val="00632E9D"/>
    <w:rsid w:val="006336C4"/>
    <w:rsid w:val="006470E4"/>
    <w:rsid w:val="00660C56"/>
    <w:rsid w:val="00664CE9"/>
    <w:rsid w:val="00667BD5"/>
    <w:rsid w:val="00671EF0"/>
    <w:rsid w:val="0067378D"/>
    <w:rsid w:val="0069037E"/>
    <w:rsid w:val="0069146B"/>
    <w:rsid w:val="00692A07"/>
    <w:rsid w:val="006952FB"/>
    <w:rsid w:val="006A5EF9"/>
    <w:rsid w:val="006B5898"/>
    <w:rsid w:val="006C0AC6"/>
    <w:rsid w:val="006C278C"/>
    <w:rsid w:val="006C2FD9"/>
    <w:rsid w:val="006D28D6"/>
    <w:rsid w:val="006E0BD5"/>
    <w:rsid w:val="006F6086"/>
    <w:rsid w:val="006F6259"/>
    <w:rsid w:val="00722FBD"/>
    <w:rsid w:val="00724860"/>
    <w:rsid w:val="007268D1"/>
    <w:rsid w:val="00731EC2"/>
    <w:rsid w:val="00770E32"/>
    <w:rsid w:val="00783DE2"/>
    <w:rsid w:val="00785867"/>
    <w:rsid w:val="00790E5A"/>
    <w:rsid w:val="00795723"/>
    <w:rsid w:val="007A0FBC"/>
    <w:rsid w:val="007A2D9E"/>
    <w:rsid w:val="007C47B6"/>
    <w:rsid w:val="007C4C05"/>
    <w:rsid w:val="007C60B9"/>
    <w:rsid w:val="007C6F5F"/>
    <w:rsid w:val="007C7683"/>
    <w:rsid w:val="007D129C"/>
    <w:rsid w:val="007D1A7D"/>
    <w:rsid w:val="007D269E"/>
    <w:rsid w:val="007D5A2C"/>
    <w:rsid w:val="007E2304"/>
    <w:rsid w:val="007F0068"/>
    <w:rsid w:val="007F5434"/>
    <w:rsid w:val="00801492"/>
    <w:rsid w:val="00802F10"/>
    <w:rsid w:val="0080767E"/>
    <w:rsid w:val="00810D53"/>
    <w:rsid w:val="00810EF7"/>
    <w:rsid w:val="00811879"/>
    <w:rsid w:val="0081367E"/>
    <w:rsid w:val="00825E56"/>
    <w:rsid w:val="00830115"/>
    <w:rsid w:val="00832910"/>
    <w:rsid w:val="00841630"/>
    <w:rsid w:val="008432CA"/>
    <w:rsid w:val="00852505"/>
    <w:rsid w:val="0086271E"/>
    <w:rsid w:val="00871E1F"/>
    <w:rsid w:val="008742D5"/>
    <w:rsid w:val="008862FB"/>
    <w:rsid w:val="00886D79"/>
    <w:rsid w:val="00891F87"/>
    <w:rsid w:val="00894AD0"/>
    <w:rsid w:val="008A7DF9"/>
    <w:rsid w:val="008B1355"/>
    <w:rsid w:val="008B38BA"/>
    <w:rsid w:val="008B4581"/>
    <w:rsid w:val="008D1A59"/>
    <w:rsid w:val="008E05F8"/>
    <w:rsid w:val="008E1EDF"/>
    <w:rsid w:val="008F4E10"/>
    <w:rsid w:val="00907082"/>
    <w:rsid w:val="009247D5"/>
    <w:rsid w:val="00924D3E"/>
    <w:rsid w:val="00925106"/>
    <w:rsid w:val="00927CF5"/>
    <w:rsid w:val="00932566"/>
    <w:rsid w:val="00936520"/>
    <w:rsid w:val="00943067"/>
    <w:rsid w:val="00953373"/>
    <w:rsid w:val="00963257"/>
    <w:rsid w:val="00963CA9"/>
    <w:rsid w:val="009727AF"/>
    <w:rsid w:val="00973102"/>
    <w:rsid w:val="00981C39"/>
    <w:rsid w:val="00981F79"/>
    <w:rsid w:val="00984F98"/>
    <w:rsid w:val="00987060"/>
    <w:rsid w:val="00987A7A"/>
    <w:rsid w:val="00992E7D"/>
    <w:rsid w:val="00993270"/>
    <w:rsid w:val="00993A57"/>
    <w:rsid w:val="00994DA5"/>
    <w:rsid w:val="00997D7C"/>
    <w:rsid w:val="009B371E"/>
    <w:rsid w:val="009F0461"/>
    <w:rsid w:val="009F0B3E"/>
    <w:rsid w:val="009F6BA1"/>
    <w:rsid w:val="00A01DF0"/>
    <w:rsid w:val="00A02A61"/>
    <w:rsid w:val="00A05A4D"/>
    <w:rsid w:val="00A07A51"/>
    <w:rsid w:val="00A13C9F"/>
    <w:rsid w:val="00A145FA"/>
    <w:rsid w:val="00A169F3"/>
    <w:rsid w:val="00A303A6"/>
    <w:rsid w:val="00A34597"/>
    <w:rsid w:val="00A36934"/>
    <w:rsid w:val="00A42906"/>
    <w:rsid w:val="00A45695"/>
    <w:rsid w:val="00A52EB2"/>
    <w:rsid w:val="00A5478E"/>
    <w:rsid w:val="00A55677"/>
    <w:rsid w:val="00A63FC7"/>
    <w:rsid w:val="00A77CCA"/>
    <w:rsid w:val="00A83057"/>
    <w:rsid w:val="00A9137C"/>
    <w:rsid w:val="00A9147E"/>
    <w:rsid w:val="00A91694"/>
    <w:rsid w:val="00A91DD8"/>
    <w:rsid w:val="00A97DBD"/>
    <w:rsid w:val="00AA1835"/>
    <w:rsid w:val="00AB0F5E"/>
    <w:rsid w:val="00AB620F"/>
    <w:rsid w:val="00AC059C"/>
    <w:rsid w:val="00AC6D38"/>
    <w:rsid w:val="00AD4079"/>
    <w:rsid w:val="00AE4E83"/>
    <w:rsid w:val="00AE5065"/>
    <w:rsid w:val="00AF62FD"/>
    <w:rsid w:val="00B004D8"/>
    <w:rsid w:val="00B01F01"/>
    <w:rsid w:val="00B10726"/>
    <w:rsid w:val="00B21AF9"/>
    <w:rsid w:val="00B231F0"/>
    <w:rsid w:val="00B24A35"/>
    <w:rsid w:val="00B24C86"/>
    <w:rsid w:val="00B3261D"/>
    <w:rsid w:val="00B4466A"/>
    <w:rsid w:val="00B447FD"/>
    <w:rsid w:val="00B5286A"/>
    <w:rsid w:val="00B565AF"/>
    <w:rsid w:val="00B67EED"/>
    <w:rsid w:val="00B73203"/>
    <w:rsid w:val="00B73985"/>
    <w:rsid w:val="00B94BC0"/>
    <w:rsid w:val="00B963D7"/>
    <w:rsid w:val="00BC6598"/>
    <w:rsid w:val="00BC6F9B"/>
    <w:rsid w:val="00BD6B21"/>
    <w:rsid w:val="00BE440A"/>
    <w:rsid w:val="00BE56D2"/>
    <w:rsid w:val="00BF1D93"/>
    <w:rsid w:val="00BF2E56"/>
    <w:rsid w:val="00BF5A39"/>
    <w:rsid w:val="00BF7A40"/>
    <w:rsid w:val="00BF7DB8"/>
    <w:rsid w:val="00C018B5"/>
    <w:rsid w:val="00C0618B"/>
    <w:rsid w:val="00C17571"/>
    <w:rsid w:val="00C35D0C"/>
    <w:rsid w:val="00C403E8"/>
    <w:rsid w:val="00C45C75"/>
    <w:rsid w:val="00C47EB9"/>
    <w:rsid w:val="00C60E78"/>
    <w:rsid w:val="00C62EA8"/>
    <w:rsid w:val="00C708DF"/>
    <w:rsid w:val="00C80290"/>
    <w:rsid w:val="00C8750C"/>
    <w:rsid w:val="00C94166"/>
    <w:rsid w:val="00C94230"/>
    <w:rsid w:val="00C976CF"/>
    <w:rsid w:val="00CA14B2"/>
    <w:rsid w:val="00CC5880"/>
    <w:rsid w:val="00CD3EB6"/>
    <w:rsid w:val="00CD6236"/>
    <w:rsid w:val="00CD7B34"/>
    <w:rsid w:val="00CE6E2B"/>
    <w:rsid w:val="00CF5F7C"/>
    <w:rsid w:val="00CF7386"/>
    <w:rsid w:val="00D00CB3"/>
    <w:rsid w:val="00D01AE6"/>
    <w:rsid w:val="00D03C28"/>
    <w:rsid w:val="00D24B69"/>
    <w:rsid w:val="00D25A57"/>
    <w:rsid w:val="00D25D2A"/>
    <w:rsid w:val="00D25DE7"/>
    <w:rsid w:val="00D31466"/>
    <w:rsid w:val="00D32143"/>
    <w:rsid w:val="00D3293D"/>
    <w:rsid w:val="00D51937"/>
    <w:rsid w:val="00D519CD"/>
    <w:rsid w:val="00D5583E"/>
    <w:rsid w:val="00D62A1E"/>
    <w:rsid w:val="00D62EE0"/>
    <w:rsid w:val="00D74CBA"/>
    <w:rsid w:val="00D75C90"/>
    <w:rsid w:val="00D80E4F"/>
    <w:rsid w:val="00D81DBA"/>
    <w:rsid w:val="00D845CF"/>
    <w:rsid w:val="00D91C0E"/>
    <w:rsid w:val="00D966DE"/>
    <w:rsid w:val="00DA058F"/>
    <w:rsid w:val="00DB34A7"/>
    <w:rsid w:val="00DC5CAF"/>
    <w:rsid w:val="00DD4BFA"/>
    <w:rsid w:val="00DD515A"/>
    <w:rsid w:val="00DD72D2"/>
    <w:rsid w:val="00DE0AC1"/>
    <w:rsid w:val="00DE2B93"/>
    <w:rsid w:val="00DE4D79"/>
    <w:rsid w:val="00DF0262"/>
    <w:rsid w:val="00E01C40"/>
    <w:rsid w:val="00E03726"/>
    <w:rsid w:val="00E0763B"/>
    <w:rsid w:val="00E31553"/>
    <w:rsid w:val="00E37DBE"/>
    <w:rsid w:val="00E402F3"/>
    <w:rsid w:val="00E53355"/>
    <w:rsid w:val="00E6259B"/>
    <w:rsid w:val="00E744B5"/>
    <w:rsid w:val="00E85875"/>
    <w:rsid w:val="00E86A8E"/>
    <w:rsid w:val="00E87F3A"/>
    <w:rsid w:val="00E916E0"/>
    <w:rsid w:val="00E91C11"/>
    <w:rsid w:val="00E95F87"/>
    <w:rsid w:val="00EA195E"/>
    <w:rsid w:val="00EA4786"/>
    <w:rsid w:val="00EC39E5"/>
    <w:rsid w:val="00EC67CF"/>
    <w:rsid w:val="00ED75F7"/>
    <w:rsid w:val="00EE3BC4"/>
    <w:rsid w:val="00EF5C08"/>
    <w:rsid w:val="00F02D57"/>
    <w:rsid w:val="00F039C3"/>
    <w:rsid w:val="00F14703"/>
    <w:rsid w:val="00F25D0D"/>
    <w:rsid w:val="00F35D8C"/>
    <w:rsid w:val="00F460CF"/>
    <w:rsid w:val="00F53F27"/>
    <w:rsid w:val="00F66005"/>
    <w:rsid w:val="00F72741"/>
    <w:rsid w:val="00F730F5"/>
    <w:rsid w:val="00F76E52"/>
    <w:rsid w:val="00F86AA0"/>
    <w:rsid w:val="00FA3F63"/>
    <w:rsid w:val="00FB785B"/>
    <w:rsid w:val="00FD1485"/>
    <w:rsid w:val="00FD56B1"/>
    <w:rsid w:val="00FE1E30"/>
    <w:rsid w:val="00FE5D16"/>
    <w:rsid w:val="00FE65CD"/>
    <w:rsid w:val="00FF3D9C"/>
    <w:rsid w:val="01B7708B"/>
    <w:rsid w:val="01BB6D9E"/>
    <w:rsid w:val="021DEEB4"/>
    <w:rsid w:val="023A0404"/>
    <w:rsid w:val="0388E03B"/>
    <w:rsid w:val="04F6F380"/>
    <w:rsid w:val="0547B59B"/>
    <w:rsid w:val="093FFB41"/>
    <w:rsid w:val="098F02AF"/>
    <w:rsid w:val="09A4D1E8"/>
    <w:rsid w:val="09E04FA8"/>
    <w:rsid w:val="0A5C907C"/>
    <w:rsid w:val="0B101396"/>
    <w:rsid w:val="0C1A8726"/>
    <w:rsid w:val="0DDEB343"/>
    <w:rsid w:val="0E15BDAD"/>
    <w:rsid w:val="0F04ECE3"/>
    <w:rsid w:val="0F17378B"/>
    <w:rsid w:val="0F66F443"/>
    <w:rsid w:val="0F80992B"/>
    <w:rsid w:val="1001A111"/>
    <w:rsid w:val="1032E885"/>
    <w:rsid w:val="10BF76AA"/>
    <w:rsid w:val="14618A22"/>
    <w:rsid w:val="147DB18C"/>
    <w:rsid w:val="14CF14CA"/>
    <w:rsid w:val="198CEC25"/>
    <w:rsid w:val="1AA3487B"/>
    <w:rsid w:val="1B717972"/>
    <w:rsid w:val="1B76DA12"/>
    <w:rsid w:val="1D51D477"/>
    <w:rsid w:val="1D5BA6FA"/>
    <w:rsid w:val="1EBF3069"/>
    <w:rsid w:val="1EC560AE"/>
    <w:rsid w:val="1F12A6EC"/>
    <w:rsid w:val="202B2CD3"/>
    <w:rsid w:val="208F9118"/>
    <w:rsid w:val="21F92C1B"/>
    <w:rsid w:val="2221C50F"/>
    <w:rsid w:val="2362BCE7"/>
    <w:rsid w:val="2372B048"/>
    <w:rsid w:val="23D5F8E1"/>
    <w:rsid w:val="25AD2251"/>
    <w:rsid w:val="26126A67"/>
    <w:rsid w:val="281694CF"/>
    <w:rsid w:val="288AD5C7"/>
    <w:rsid w:val="28BBE3B8"/>
    <w:rsid w:val="28BC5DCC"/>
    <w:rsid w:val="28C77A32"/>
    <w:rsid w:val="29383726"/>
    <w:rsid w:val="29AB1606"/>
    <w:rsid w:val="29DD23D1"/>
    <w:rsid w:val="29FE0F87"/>
    <w:rsid w:val="2A0A7F9E"/>
    <w:rsid w:val="2A85F7D5"/>
    <w:rsid w:val="2A8A12A3"/>
    <w:rsid w:val="2BB2D4DA"/>
    <w:rsid w:val="2BFFCF97"/>
    <w:rsid w:val="2C476F48"/>
    <w:rsid w:val="2F238BB0"/>
    <w:rsid w:val="314B9FE0"/>
    <w:rsid w:val="31AC60A7"/>
    <w:rsid w:val="332CBDCC"/>
    <w:rsid w:val="34CDA323"/>
    <w:rsid w:val="35CA4BEB"/>
    <w:rsid w:val="35F71039"/>
    <w:rsid w:val="366098EF"/>
    <w:rsid w:val="3A6B531E"/>
    <w:rsid w:val="3AD67FFA"/>
    <w:rsid w:val="3B6A6645"/>
    <w:rsid w:val="3BE3F313"/>
    <w:rsid w:val="3C64DDE9"/>
    <w:rsid w:val="3F8D0BEA"/>
    <w:rsid w:val="410D7853"/>
    <w:rsid w:val="41AC126D"/>
    <w:rsid w:val="41AFE563"/>
    <w:rsid w:val="42661FE1"/>
    <w:rsid w:val="43CE2B1B"/>
    <w:rsid w:val="43D9B48D"/>
    <w:rsid w:val="44B4F02E"/>
    <w:rsid w:val="4560960B"/>
    <w:rsid w:val="486527AD"/>
    <w:rsid w:val="49121BA4"/>
    <w:rsid w:val="4A9D6098"/>
    <w:rsid w:val="4B545636"/>
    <w:rsid w:val="4BD19291"/>
    <w:rsid w:val="4E2047A7"/>
    <w:rsid w:val="4E98FA45"/>
    <w:rsid w:val="4F1E6FAB"/>
    <w:rsid w:val="4F946AF3"/>
    <w:rsid w:val="4FBBB6A6"/>
    <w:rsid w:val="5069427A"/>
    <w:rsid w:val="50955DA2"/>
    <w:rsid w:val="50C0456C"/>
    <w:rsid w:val="53F7DA24"/>
    <w:rsid w:val="56E0DEA1"/>
    <w:rsid w:val="587BE384"/>
    <w:rsid w:val="5B91291B"/>
    <w:rsid w:val="5C61D650"/>
    <w:rsid w:val="5D98CEE1"/>
    <w:rsid w:val="5DE65FB9"/>
    <w:rsid w:val="60FAB502"/>
    <w:rsid w:val="6226CBC2"/>
    <w:rsid w:val="62A98CA5"/>
    <w:rsid w:val="64628E54"/>
    <w:rsid w:val="64D5FA40"/>
    <w:rsid w:val="64D92CE7"/>
    <w:rsid w:val="6588E81E"/>
    <w:rsid w:val="66565FB7"/>
    <w:rsid w:val="66F66AC2"/>
    <w:rsid w:val="6858D0B1"/>
    <w:rsid w:val="689EFB1E"/>
    <w:rsid w:val="68D53E58"/>
    <w:rsid w:val="6A574076"/>
    <w:rsid w:val="6B5473C2"/>
    <w:rsid w:val="6BDB7777"/>
    <w:rsid w:val="6DBF18F7"/>
    <w:rsid w:val="6DE19232"/>
    <w:rsid w:val="6E39124D"/>
    <w:rsid w:val="6EAB0C96"/>
    <w:rsid w:val="72C5E6FA"/>
    <w:rsid w:val="7323CB06"/>
    <w:rsid w:val="738A4EF4"/>
    <w:rsid w:val="74CE4CBD"/>
    <w:rsid w:val="7558DEC2"/>
    <w:rsid w:val="76CABF76"/>
    <w:rsid w:val="7854F4A8"/>
    <w:rsid w:val="789885F9"/>
    <w:rsid w:val="79051E67"/>
    <w:rsid w:val="794C0468"/>
    <w:rsid w:val="7986814B"/>
    <w:rsid w:val="79BE365A"/>
    <w:rsid w:val="79F03647"/>
    <w:rsid w:val="7A5DC6D5"/>
    <w:rsid w:val="7BF91E92"/>
    <w:rsid w:val="7D1FD88D"/>
    <w:rsid w:val="7EC761F1"/>
    <w:rsid w:val="7F4D84BF"/>
    <w:rsid w:val="7FD3C1D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EBDF9"/>
  <w15:chartTrackingRefBased/>
  <w15:docId w15:val="{FE17E546-9A79-433C-9404-83130558C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CBF"/>
    <w:pPr>
      <w:spacing w:after="0" w:line="240" w:lineRule="auto"/>
    </w:pPr>
    <w:rPr>
      <w:rFonts w:ascii="Calibri" w:hAnsi="Calibri" w:cs="Calibri"/>
      <w:kern w:val="0"/>
    </w:rPr>
  </w:style>
  <w:style w:type="paragraph" w:styleId="Heading1">
    <w:name w:val="heading 1"/>
    <w:basedOn w:val="Normal"/>
    <w:next w:val="Normal"/>
    <w:link w:val="Heading1Char"/>
    <w:uiPriority w:val="9"/>
    <w:qFormat/>
    <w:rsid w:val="004E1C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1C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1C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1C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1C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1CB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1CB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1CB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1CB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C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1C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1C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1C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1C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1CBF"/>
    <w:rPr>
      <w:rFonts w:ascii="Calibri" w:eastAsiaTheme="majorEastAsia" w:hAnsi="Calibri" w:cstheme="majorBidi"/>
      <w:i/>
      <w:iCs/>
      <w:color w:val="595959" w:themeColor="text1" w:themeTint="A6"/>
      <w:kern w:val="0"/>
    </w:rPr>
  </w:style>
  <w:style w:type="character" w:customStyle="1" w:styleId="Heading7Char">
    <w:name w:val="Heading 7 Char"/>
    <w:basedOn w:val="DefaultParagraphFont"/>
    <w:link w:val="Heading7"/>
    <w:uiPriority w:val="9"/>
    <w:semiHidden/>
    <w:rsid w:val="004E1CBF"/>
    <w:rPr>
      <w:rFonts w:ascii="Calibri" w:eastAsiaTheme="majorEastAsia" w:hAnsi="Calibri" w:cstheme="majorBidi"/>
      <w:color w:val="595959" w:themeColor="text1" w:themeTint="A6"/>
      <w:kern w:val="0"/>
    </w:rPr>
  </w:style>
  <w:style w:type="character" w:customStyle="1" w:styleId="Heading8Char">
    <w:name w:val="Heading 8 Char"/>
    <w:basedOn w:val="DefaultParagraphFont"/>
    <w:link w:val="Heading8"/>
    <w:uiPriority w:val="9"/>
    <w:semiHidden/>
    <w:rsid w:val="004E1CBF"/>
    <w:rPr>
      <w:rFonts w:ascii="Calibri" w:eastAsiaTheme="majorEastAsia" w:hAnsi="Calibri" w:cstheme="majorBidi"/>
      <w:i/>
      <w:iCs/>
      <w:color w:val="272727" w:themeColor="text1" w:themeTint="D8"/>
      <w:kern w:val="0"/>
    </w:rPr>
  </w:style>
  <w:style w:type="character" w:customStyle="1" w:styleId="Heading9Char">
    <w:name w:val="Heading 9 Char"/>
    <w:basedOn w:val="DefaultParagraphFont"/>
    <w:link w:val="Heading9"/>
    <w:uiPriority w:val="9"/>
    <w:semiHidden/>
    <w:rsid w:val="004E1CBF"/>
    <w:rPr>
      <w:rFonts w:ascii="Calibri" w:eastAsiaTheme="majorEastAsia" w:hAnsi="Calibri" w:cstheme="majorBidi"/>
      <w:color w:val="272727" w:themeColor="text1" w:themeTint="D8"/>
      <w:kern w:val="0"/>
    </w:rPr>
  </w:style>
  <w:style w:type="paragraph" w:styleId="Title">
    <w:name w:val="Title"/>
    <w:basedOn w:val="Normal"/>
    <w:next w:val="Normal"/>
    <w:link w:val="TitleChar"/>
    <w:uiPriority w:val="10"/>
    <w:qFormat/>
    <w:rsid w:val="004E1CB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1C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1C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1C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1CBF"/>
    <w:pPr>
      <w:spacing w:before="160"/>
      <w:jc w:val="center"/>
    </w:pPr>
    <w:rPr>
      <w:i/>
      <w:iCs/>
      <w:color w:val="404040" w:themeColor="text1" w:themeTint="BF"/>
    </w:rPr>
  </w:style>
  <w:style w:type="character" w:customStyle="1" w:styleId="QuoteChar">
    <w:name w:val="Quote Char"/>
    <w:basedOn w:val="DefaultParagraphFont"/>
    <w:link w:val="Quote"/>
    <w:uiPriority w:val="29"/>
    <w:rsid w:val="004E1CBF"/>
    <w:rPr>
      <w:i/>
      <w:iCs/>
      <w:color w:val="404040" w:themeColor="text1" w:themeTint="BF"/>
    </w:rPr>
  </w:style>
  <w:style w:type="paragraph" w:styleId="ListParagraph">
    <w:name w:val="List Paragraph"/>
    <w:basedOn w:val="Normal"/>
    <w:uiPriority w:val="34"/>
    <w:qFormat/>
    <w:rsid w:val="004E1CBF"/>
    <w:pPr>
      <w:ind w:left="720"/>
      <w:contextualSpacing/>
    </w:pPr>
  </w:style>
  <w:style w:type="character" w:styleId="IntenseEmphasis">
    <w:name w:val="Intense Emphasis"/>
    <w:basedOn w:val="DefaultParagraphFont"/>
    <w:uiPriority w:val="21"/>
    <w:qFormat/>
    <w:rsid w:val="004E1CBF"/>
    <w:rPr>
      <w:i/>
      <w:iCs/>
      <w:color w:val="0F4761" w:themeColor="accent1" w:themeShade="BF"/>
    </w:rPr>
  </w:style>
  <w:style w:type="paragraph" w:styleId="IntenseQuote">
    <w:name w:val="Intense Quote"/>
    <w:basedOn w:val="Normal"/>
    <w:next w:val="Normal"/>
    <w:link w:val="IntenseQuoteChar"/>
    <w:uiPriority w:val="30"/>
    <w:qFormat/>
    <w:rsid w:val="004E1C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1CBF"/>
    <w:rPr>
      <w:i/>
      <w:iCs/>
      <w:color w:val="0F4761" w:themeColor="accent1" w:themeShade="BF"/>
    </w:rPr>
  </w:style>
  <w:style w:type="character" w:styleId="IntenseReference">
    <w:name w:val="Intense Reference"/>
    <w:basedOn w:val="DefaultParagraphFont"/>
    <w:uiPriority w:val="32"/>
    <w:qFormat/>
    <w:rsid w:val="004E1CBF"/>
    <w:rPr>
      <w:b/>
      <w:bCs/>
      <w:smallCaps/>
      <w:color w:val="0F4761" w:themeColor="accent1" w:themeShade="BF"/>
      <w:spacing w:val="5"/>
    </w:rPr>
  </w:style>
  <w:style w:type="character" w:styleId="Hyperlink">
    <w:name w:val="Hyperlink"/>
    <w:basedOn w:val="DefaultParagraphFont"/>
    <w:uiPriority w:val="99"/>
    <w:unhideWhenUsed/>
    <w:rsid w:val="004E1CBF"/>
    <w:rPr>
      <w:color w:val="467886" w:themeColor="hyperlink"/>
      <w:u w:val="single"/>
    </w:rPr>
  </w:style>
  <w:style w:type="paragraph" w:customStyle="1" w:styleId="xxmsonormal">
    <w:name w:val="x_xmsonormal"/>
    <w:basedOn w:val="Normal"/>
    <w:rsid w:val="004E1CBF"/>
    <w:rPr>
      <w:lang w:eastAsia="en-GB"/>
    </w:rPr>
  </w:style>
  <w:style w:type="paragraph" w:customStyle="1" w:styleId="BasicParagraph">
    <w:name w:val="[Basic Paragraph]"/>
    <w:basedOn w:val="Normal"/>
    <w:uiPriority w:val="99"/>
    <w:rsid w:val="004E1CBF"/>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xxmsolistparagraph">
    <w:name w:val="x_xmsolistparagraph"/>
    <w:basedOn w:val="Normal"/>
    <w:rsid w:val="004E1CBF"/>
    <w:pPr>
      <w:spacing w:before="100" w:beforeAutospacing="1" w:after="100" w:afterAutospacing="1"/>
    </w:pPr>
    <w:rPr>
      <w:rFonts w:ascii="Aptos" w:hAnsi="Aptos" w:cs="Aptos"/>
      <w:sz w:val="24"/>
      <w:szCs w:val="24"/>
      <w:lang w:eastAsia="en-GB"/>
    </w:rPr>
  </w:style>
  <w:style w:type="character" w:customStyle="1" w:styleId="xxapple-converted-space">
    <w:name w:val="x_xapple-converted-space"/>
    <w:basedOn w:val="DefaultParagraphFont"/>
    <w:rsid w:val="004E1CBF"/>
  </w:style>
  <w:style w:type="character" w:styleId="UnresolvedMention">
    <w:name w:val="Unresolved Mention"/>
    <w:basedOn w:val="DefaultParagraphFont"/>
    <w:uiPriority w:val="99"/>
    <w:semiHidden/>
    <w:unhideWhenUsed/>
    <w:rsid w:val="00413661"/>
    <w:rPr>
      <w:color w:val="605E5C"/>
      <w:shd w:val="clear" w:color="auto" w:fill="E1DFDD"/>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w:hAnsi="Calibri" w:cs="Calibri"/>
      <w:kern w:val="0"/>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F2793"/>
    <w:rPr>
      <w:b/>
      <w:bCs/>
    </w:rPr>
  </w:style>
  <w:style w:type="character" w:customStyle="1" w:styleId="CommentSubjectChar">
    <w:name w:val="Comment Subject Char"/>
    <w:basedOn w:val="CommentTextChar"/>
    <w:link w:val="CommentSubject"/>
    <w:uiPriority w:val="99"/>
    <w:semiHidden/>
    <w:rsid w:val="005F2793"/>
    <w:rPr>
      <w:rFonts w:ascii="Calibri" w:hAnsi="Calibri" w:cs="Calibri"/>
      <w:b/>
      <w:bCs/>
      <w:kern w:val="0"/>
      <w:sz w:val="20"/>
      <w:szCs w:val="20"/>
    </w:rPr>
  </w:style>
  <w:style w:type="character" w:styleId="Mention">
    <w:name w:val="Mention"/>
    <w:basedOn w:val="DefaultParagraphFont"/>
    <w:uiPriority w:val="99"/>
    <w:unhideWhenUsed/>
    <w:rsid w:val="00943067"/>
    <w:rPr>
      <w:color w:val="2B579A"/>
      <w:shd w:val="clear" w:color="auto" w:fill="E1DFDD"/>
    </w:rPr>
  </w:style>
  <w:style w:type="character" w:customStyle="1" w:styleId="normaltextrun">
    <w:name w:val="normaltextrun"/>
    <w:basedOn w:val="DefaultParagraphFont"/>
    <w:rsid w:val="006D28D6"/>
  </w:style>
  <w:style w:type="character" w:customStyle="1" w:styleId="eop">
    <w:name w:val="eop"/>
    <w:basedOn w:val="DefaultParagraphFont"/>
    <w:rsid w:val="006D28D6"/>
  </w:style>
  <w:style w:type="table" w:styleId="TableGrid">
    <w:name w:val="Table Grid"/>
    <w:basedOn w:val="TableNormal"/>
    <w:uiPriority w:val="39"/>
    <w:rsid w:val="00A91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2EB2"/>
    <w:rPr>
      <w:color w:val="96607D" w:themeColor="followedHyperlink"/>
      <w:u w:val="single"/>
    </w:rPr>
  </w:style>
  <w:style w:type="character" w:customStyle="1" w:styleId="scxp95915373">
    <w:name w:val="scxp95915373"/>
    <w:basedOn w:val="DefaultParagraphFont"/>
    <w:rsid w:val="00372966"/>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sid w:val="00830115"/>
    <w:rPr>
      <w:rFonts w:ascii="Calibri" w:hAnsi="Calibri" w:cs="Calibri"/>
      <w:kern w:val="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sid w:val="00830115"/>
    <w:rPr>
      <w:rFonts w:ascii="Calibri" w:hAnsi="Calibri" w:cs="Calibri"/>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43432">
      <w:bodyDiv w:val="1"/>
      <w:marLeft w:val="0"/>
      <w:marRight w:val="0"/>
      <w:marTop w:val="0"/>
      <w:marBottom w:val="0"/>
      <w:divBdr>
        <w:top w:val="none" w:sz="0" w:space="0" w:color="auto"/>
        <w:left w:val="none" w:sz="0" w:space="0" w:color="auto"/>
        <w:bottom w:val="none" w:sz="0" w:space="0" w:color="auto"/>
        <w:right w:val="none" w:sz="0" w:space="0" w:color="auto"/>
      </w:divBdr>
    </w:div>
    <w:div w:id="56364378">
      <w:bodyDiv w:val="1"/>
      <w:marLeft w:val="0"/>
      <w:marRight w:val="0"/>
      <w:marTop w:val="0"/>
      <w:marBottom w:val="0"/>
      <w:divBdr>
        <w:top w:val="none" w:sz="0" w:space="0" w:color="auto"/>
        <w:left w:val="none" w:sz="0" w:space="0" w:color="auto"/>
        <w:bottom w:val="none" w:sz="0" w:space="0" w:color="auto"/>
        <w:right w:val="none" w:sz="0" w:space="0" w:color="auto"/>
      </w:divBdr>
    </w:div>
    <w:div w:id="207112965">
      <w:bodyDiv w:val="1"/>
      <w:marLeft w:val="0"/>
      <w:marRight w:val="0"/>
      <w:marTop w:val="0"/>
      <w:marBottom w:val="0"/>
      <w:divBdr>
        <w:top w:val="none" w:sz="0" w:space="0" w:color="auto"/>
        <w:left w:val="none" w:sz="0" w:space="0" w:color="auto"/>
        <w:bottom w:val="none" w:sz="0" w:space="0" w:color="auto"/>
        <w:right w:val="none" w:sz="0" w:space="0" w:color="auto"/>
      </w:divBdr>
    </w:div>
    <w:div w:id="235558581">
      <w:bodyDiv w:val="1"/>
      <w:marLeft w:val="0"/>
      <w:marRight w:val="0"/>
      <w:marTop w:val="0"/>
      <w:marBottom w:val="0"/>
      <w:divBdr>
        <w:top w:val="none" w:sz="0" w:space="0" w:color="auto"/>
        <w:left w:val="none" w:sz="0" w:space="0" w:color="auto"/>
        <w:bottom w:val="none" w:sz="0" w:space="0" w:color="auto"/>
        <w:right w:val="none" w:sz="0" w:space="0" w:color="auto"/>
      </w:divBdr>
    </w:div>
    <w:div w:id="243536608">
      <w:bodyDiv w:val="1"/>
      <w:marLeft w:val="0"/>
      <w:marRight w:val="0"/>
      <w:marTop w:val="0"/>
      <w:marBottom w:val="0"/>
      <w:divBdr>
        <w:top w:val="none" w:sz="0" w:space="0" w:color="auto"/>
        <w:left w:val="none" w:sz="0" w:space="0" w:color="auto"/>
        <w:bottom w:val="none" w:sz="0" w:space="0" w:color="auto"/>
        <w:right w:val="none" w:sz="0" w:space="0" w:color="auto"/>
      </w:divBdr>
    </w:div>
    <w:div w:id="544415024">
      <w:bodyDiv w:val="1"/>
      <w:marLeft w:val="0"/>
      <w:marRight w:val="0"/>
      <w:marTop w:val="0"/>
      <w:marBottom w:val="0"/>
      <w:divBdr>
        <w:top w:val="none" w:sz="0" w:space="0" w:color="auto"/>
        <w:left w:val="none" w:sz="0" w:space="0" w:color="auto"/>
        <w:bottom w:val="none" w:sz="0" w:space="0" w:color="auto"/>
        <w:right w:val="none" w:sz="0" w:space="0" w:color="auto"/>
      </w:divBdr>
    </w:div>
    <w:div w:id="651642403">
      <w:bodyDiv w:val="1"/>
      <w:marLeft w:val="0"/>
      <w:marRight w:val="0"/>
      <w:marTop w:val="0"/>
      <w:marBottom w:val="0"/>
      <w:divBdr>
        <w:top w:val="none" w:sz="0" w:space="0" w:color="auto"/>
        <w:left w:val="none" w:sz="0" w:space="0" w:color="auto"/>
        <w:bottom w:val="none" w:sz="0" w:space="0" w:color="auto"/>
        <w:right w:val="none" w:sz="0" w:space="0" w:color="auto"/>
      </w:divBdr>
    </w:div>
    <w:div w:id="818225344">
      <w:bodyDiv w:val="1"/>
      <w:marLeft w:val="0"/>
      <w:marRight w:val="0"/>
      <w:marTop w:val="0"/>
      <w:marBottom w:val="0"/>
      <w:divBdr>
        <w:top w:val="none" w:sz="0" w:space="0" w:color="auto"/>
        <w:left w:val="none" w:sz="0" w:space="0" w:color="auto"/>
        <w:bottom w:val="none" w:sz="0" w:space="0" w:color="auto"/>
        <w:right w:val="none" w:sz="0" w:space="0" w:color="auto"/>
      </w:divBdr>
    </w:div>
    <w:div w:id="864513798">
      <w:bodyDiv w:val="1"/>
      <w:marLeft w:val="0"/>
      <w:marRight w:val="0"/>
      <w:marTop w:val="0"/>
      <w:marBottom w:val="0"/>
      <w:divBdr>
        <w:top w:val="none" w:sz="0" w:space="0" w:color="auto"/>
        <w:left w:val="none" w:sz="0" w:space="0" w:color="auto"/>
        <w:bottom w:val="none" w:sz="0" w:space="0" w:color="auto"/>
        <w:right w:val="none" w:sz="0" w:space="0" w:color="auto"/>
      </w:divBdr>
    </w:div>
    <w:div w:id="1575316179">
      <w:bodyDiv w:val="1"/>
      <w:marLeft w:val="0"/>
      <w:marRight w:val="0"/>
      <w:marTop w:val="0"/>
      <w:marBottom w:val="0"/>
      <w:divBdr>
        <w:top w:val="none" w:sz="0" w:space="0" w:color="auto"/>
        <w:left w:val="none" w:sz="0" w:space="0" w:color="auto"/>
        <w:bottom w:val="none" w:sz="0" w:space="0" w:color="auto"/>
        <w:right w:val="none" w:sz="0" w:space="0" w:color="auto"/>
      </w:divBdr>
    </w:div>
    <w:div w:id="1607692444">
      <w:bodyDiv w:val="1"/>
      <w:marLeft w:val="0"/>
      <w:marRight w:val="0"/>
      <w:marTop w:val="0"/>
      <w:marBottom w:val="0"/>
      <w:divBdr>
        <w:top w:val="none" w:sz="0" w:space="0" w:color="auto"/>
        <w:left w:val="none" w:sz="0" w:space="0" w:color="auto"/>
        <w:bottom w:val="none" w:sz="0" w:space="0" w:color="auto"/>
        <w:right w:val="none" w:sz="0" w:space="0" w:color="auto"/>
      </w:divBdr>
    </w:div>
    <w:div w:id="1654529502">
      <w:bodyDiv w:val="1"/>
      <w:marLeft w:val="0"/>
      <w:marRight w:val="0"/>
      <w:marTop w:val="0"/>
      <w:marBottom w:val="0"/>
      <w:divBdr>
        <w:top w:val="none" w:sz="0" w:space="0" w:color="auto"/>
        <w:left w:val="none" w:sz="0" w:space="0" w:color="auto"/>
        <w:bottom w:val="none" w:sz="0" w:space="0" w:color="auto"/>
        <w:right w:val="none" w:sz="0" w:space="0" w:color="auto"/>
      </w:divBdr>
    </w:div>
    <w:div w:id="1687244619">
      <w:bodyDiv w:val="1"/>
      <w:marLeft w:val="0"/>
      <w:marRight w:val="0"/>
      <w:marTop w:val="0"/>
      <w:marBottom w:val="0"/>
      <w:divBdr>
        <w:top w:val="none" w:sz="0" w:space="0" w:color="auto"/>
        <w:left w:val="none" w:sz="0" w:space="0" w:color="auto"/>
        <w:bottom w:val="none" w:sz="0" w:space="0" w:color="auto"/>
        <w:right w:val="none" w:sz="0" w:space="0" w:color="auto"/>
      </w:divBdr>
    </w:div>
    <w:div w:id="1836872486">
      <w:bodyDiv w:val="1"/>
      <w:marLeft w:val="0"/>
      <w:marRight w:val="0"/>
      <w:marTop w:val="0"/>
      <w:marBottom w:val="0"/>
      <w:divBdr>
        <w:top w:val="none" w:sz="0" w:space="0" w:color="auto"/>
        <w:left w:val="none" w:sz="0" w:space="0" w:color="auto"/>
        <w:bottom w:val="none" w:sz="0" w:space="0" w:color="auto"/>
        <w:right w:val="none" w:sz="0" w:space="0" w:color="auto"/>
      </w:divBdr>
    </w:div>
    <w:div w:id="1910725841">
      <w:bodyDiv w:val="1"/>
      <w:marLeft w:val="0"/>
      <w:marRight w:val="0"/>
      <w:marTop w:val="0"/>
      <w:marBottom w:val="0"/>
      <w:divBdr>
        <w:top w:val="none" w:sz="0" w:space="0" w:color="auto"/>
        <w:left w:val="none" w:sz="0" w:space="0" w:color="auto"/>
        <w:bottom w:val="none" w:sz="0" w:space="0" w:color="auto"/>
        <w:right w:val="none" w:sz="0" w:space="0" w:color="auto"/>
      </w:divBdr>
    </w:div>
    <w:div w:id="1991671255">
      <w:bodyDiv w:val="1"/>
      <w:marLeft w:val="0"/>
      <w:marRight w:val="0"/>
      <w:marTop w:val="0"/>
      <w:marBottom w:val="0"/>
      <w:divBdr>
        <w:top w:val="none" w:sz="0" w:space="0" w:color="auto"/>
        <w:left w:val="none" w:sz="0" w:space="0" w:color="auto"/>
        <w:bottom w:val="none" w:sz="0" w:space="0" w:color="auto"/>
        <w:right w:val="none" w:sz="0" w:space="0" w:color="auto"/>
      </w:divBdr>
    </w:div>
    <w:div w:id="204185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tl/t-ECPJFIGBc7" TargetMode="External"/><Relationship Id="rId18" Type="http://schemas.openxmlformats.org/officeDocument/2006/relationships/image" Target="media/image7.png"/><Relationship Id="rId26"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e.tl/t-QimUzOEdO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6.png"/><Relationship Id="rId36"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corporate.marksandspencer.com/sites/marksandspencer/files/2024-06/ESG_Report_2024.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mailto:Harriet.Allan@marks-and-spencer.com" TargetMode="External"/><Relationship Id="rId35" Type="http://schemas.openxmlformats.org/officeDocument/2006/relationships/theme" Target="theme/theme1.xml"/><Relationship Id="rId8" Type="http://schemas.openxmlformats.org/officeDocument/2006/relationships/webSettings" Target="webSettings.xml"/></Relationships>
</file>

<file path=word/documenttasks/documenttasks1.xml><?xml version="1.0" encoding="utf-8"?>
<t:Tasks xmlns:t="http://schemas.microsoft.com/office/tasks/2019/documenttasks" xmlns:oel="http://schemas.microsoft.com/office/2019/extlst">
  <t:Task id="{44FC30E0-8672-43A4-9C28-DF031C67AE6F}">
    <t:Anchor>
      <t:Comment id="797850803"/>
    </t:Anchor>
    <t:History>
      <t:Event id="{E4C4B88E-6272-41B5-BCB2-4CA1F717D90C}" time="2024-06-21T12:13:09.681Z">
        <t:Attribution userId="S::lisa.hunt@mnscorp.net::147fb669-71bb-4fe7-a77f-8e6491bded44" userProvider="AD" userName="Hunt, Lisa"/>
        <t:Anchor>
          <t:Comment id="2007548250"/>
        </t:Anchor>
        <t:Create/>
      </t:Event>
      <t:Event id="{1CC326E7-A44F-4131-87B3-37CEAB566327}" time="2024-06-21T12:13:09.681Z">
        <t:Attribution userId="S::lisa.hunt@mnscorp.net::147fb669-71bb-4fe7-a77f-8e6491bded44" userProvider="AD" userName="Hunt, Lisa"/>
        <t:Anchor>
          <t:Comment id="2007548250"/>
        </t:Anchor>
        <t:Assign userId="S::Harriet.Allan@mnscorp.net::a3ac0a01-43d3-4ace-958f-94c0b0c4f4c1" userProvider="AD" userName="Allan, Harriet"/>
      </t:Event>
      <t:Event id="{B0F548A5-7E4A-4ED4-8F9E-99E5D51836DC}" time="2024-06-21T12:13:09.681Z">
        <t:Attribution userId="S::lisa.hunt@mnscorp.net::147fb669-71bb-4fe7-a77f-8e6491bded44" userProvider="AD" userName="Hunt, Lisa"/>
        <t:Anchor>
          <t:Comment id="2007548250"/>
        </t:Anchor>
        <t:SetTitle title="@Allan, Harriet ?"/>
      </t:Event>
    </t:History>
  </t:Task>
  <t:Task id="{C794091B-6958-4E80-AF99-666FEDD28E98}">
    <t:Anchor>
      <t:Comment id="1473827392"/>
    </t:Anchor>
    <t:History>
      <t:Event id="{689077E9-E176-46B8-98D0-34A95B6B7665}" time="2024-06-18T08:57:47.056Z">
        <t:Attribution userId="S::lisa.hunt@mnscorp.net::147fb669-71bb-4fe7-a77f-8e6491bded44" userProvider="AD" userName="Hunt, Lisa"/>
        <t:Anchor>
          <t:Comment id="1473827392"/>
        </t:Anchor>
        <t:Create/>
      </t:Event>
      <t:Event id="{CA2C4EAC-FA6B-4B9F-9958-4A4E84846BDE}" time="2024-06-18T08:57:47.056Z">
        <t:Attribution userId="S::lisa.hunt@mnscorp.net::147fb669-71bb-4fe7-a77f-8e6491bded44" userProvider="AD" userName="Hunt, Lisa"/>
        <t:Anchor>
          <t:Comment id="1473827392"/>
        </t:Anchor>
        <t:Assign userId="S::Zarah.x.Hameed@mnscorp.net::4177df69-5615-420c-a7f0-454cbc066677" userProvider="AD" userName="Hameed, Zarah"/>
      </t:Event>
      <t:Event id="{9C690C2D-76FF-4AF6-A9AC-A10DC5A2DB8D}" time="2024-06-18T08:57:47.056Z">
        <t:Attribution userId="S::lisa.hunt@mnscorp.net::147fb669-71bb-4fe7-a77f-8e6491bded44" userProvider="AD" userName="Hunt, Lisa"/>
        <t:Anchor>
          <t:Comment id="1473827392"/>
        </t:Anchor>
        <t:SetTitle title="@Hameed, Zarah can you please sense check this draft to see if we have missed anything key, thank you"/>
      </t:Event>
    </t:History>
  </t:Task>
  <t:Task id="{1C310470-4F5D-4DC5-B722-BD9D29DA2BAE}">
    <t:Anchor>
      <t:Comment id="1163005514"/>
    </t:Anchor>
    <t:History>
      <t:Event id="{CFEFEB6F-CE5D-4DE5-8D03-3E43E5294407}" time="2024-06-18T08:56:31.88Z">
        <t:Attribution userId="S::lisa.hunt@mnscorp.net::147fb669-71bb-4fe7-a77f-8e6491bded44" userProvider="AD" userName="Hunt, Lisa"/>
        <t:Anchor>
          <t:Comment id="1163005514"/>
        </t:Anchor>
        <t:Create/>
      </t:Event>
      <t:Event id="{1063A55A-6268-493C-B12E-79B0488B8198}" time="2024-06-18T08:56:31.88Z">
        <t:Attribution userId="S::lisa.hunt@mnscorp.net::147fb669-71bb-4fe7-a77f-8e6491bded44" userProvider="AD" userName="Hunt, Lisa"/>
        <t:Anchor>
          <t:Comment id="1163005514"/>
        </t:Anchor>
        <t:Assign userId="S::Harriet.Allan@mnscorp.net::a3ac0a01-43d3-4ace-958f-94c0b0c4f4c1" userProvider="AD" userName="Allan, Harriet"/>
      </t:Event>
      <t:Event id="{F62B521A-347A-432E-B8B7-DDFC6F8D68D9}" time="2024-06-18T08:56:31.88Z">
        <t:Attribution userId="S::lisa.hunt@mnscorp.net::147fb669-71bb-4fe7-a77f-8e6491bded44" userProvider="AD" userName="Hunt, Lisa"/>
        <t:Anchor>
          <t:Comment id="1163005514"/>
        </t:Anchor>
        <t:SetTitle title="I added headers to make the different messages clearer, just check you're happy with these and if any more are needed @Allan, Harriet"/>
      </t:Event>
    </t:History>
  </t:Task>
  <t:Task id="{EB7FA7A6-06CF-4007-8AF1-43B2E57F3EAE}">
    <t:Anchor>
      <t:Comment id="269824143"/>
    </t:Anchor>
    <t:History>
      <t:Event id="{6ACFFCC0-220E-434B-A6B8-12C5724134C0}" time="2024-06-18T08:46:55.239Z">
        <t:Attribution userId="S::lisa.hunt@mnscorp.net::147fb669-71bb-4fe7-a77f-8e6491bded44" userProvider="AD" userName="Hunt, Lisa"/>
        <t:Anchor>
          <t:Comment id="269824143"/>
        </t:Anchor>
        <t:Create/>
      </t:Event>
      <t:Event id="{54D45644-FA05-4482-A903-48180A84E5B9}" time="2024-06-18T08:46:55.239Z">
        <t:Attribution userId="S::lisa.hunt@mnscorp.net::147fb669-71bb-4fe7-a77f-8e6491bded44" userProvider="AD" userName="Hunt, Lisa"/>
        <t:Anchor>
          <t:Comment id="269824143"/>
        </t:Anchor>
        <t:Assign userId="S::Harriet.Allan@mnscorp.net::a3ac0a01-43d3-4ace-958f-94c0b0c4f4c1" userProvider="AD" userName="Allan, Harriet"/>
      </t:Event>
      <t:Event id="{1A109556-3DA4-4A72-BF42-2664AD1A5659}" time="2024-06-18T08:46:55.239Z">
        <t:Attribution userId="S::lisa.hunt@mnscorp.net::147fb669-71bb-4fe7-a77f-8e6491bded44" userProvider="AD" userName="Hunt, Lisa"/>
        <t:Anchor>
          <t:Comment id="269824143"/>
        </t:Anchor>
        <t:SetTitle title="Any detail on how parents can get involved or find out more? @Allan, Harrie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281C903F71FF43A19185C15660DF8A" ma:contentTypeVersion="20" ma:contentTypeDescription="Create a new document." ma:contentTypeScope="" ma:versionID="9cae74c0866fff28801a49806ec92353">
  <xsd:schema xmlns:xsd="http://www.w3.org/2001/XMLSchema" xmlns:xs="http://www.w3.org/2001/XMLSchema" xmlns:p="http://schemas.microsoft.com/office/2006/metadata/properties" xmlns:ns2="e6bb5bd1-0464-4297-ae3b-8306a7bc8b56" xmlns:ns3="8d187e0c-2331-4249-9e3c-c1ed9c5a6586" targetNamespace="http://schemas.microsoft.com/office/2006/metadata/properties" ma:root="true" ma:fieldsID="418c794527fd4b370cf49c425f5672fb" ns2:_="" ns3:_="">
    <xsd:import namespace="e6bb5bd1-0464-4297-ae3b-8306a7bc8b56"/>
    <xsd:import namespace="8d187e0c-2331-4249-9e3c-c1ed9c5a65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bb5bd1-0464-4297-ae3b-8306a7bc8b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293ec6e-e2cf-44ce-b850-8c312a9f0bdc"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ArchiverLinkFileType" ma:index="26"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187e0c-2331-4249-9e3c-c1ed9c5a658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21daeb-f8ad-4781-8130-2919d47ea845}" ma:internalName="TaxCatchAll" ma:showField="CatchAllData" ma:web="8d187e0c-2331-4249-9e3c-c1ed9c5a65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6bb5bd1-0464-4297-ae3b-8306a7bc8b56">
      <Terms xmlns="http://schemas.microsoft.com/office/infopath/2007/PartnerControls"/>
    </lcf76f155ced4ddcb4097134ff3c332f>
    <TaxCatchAll xmlns="8d187e0c-2331-4249-9e3c-c1ed9c5a6586" xsi:nil="true"/>
    <ArchiverLinkFileType xmlns="e6bb5bd1-0464-4297-ae3b-8306a7bc8b56" xsi:nil="true"/>
  </documentManagement>
</p:properties>
</file>

<file path=customXml/itemProps1.xml><?xml version="1.0" encoding="utf-8"?>
<ds:datastoreItem xmlns:ds="http://schemas.openxmlformats.org/officeDocument/2006/customXml" ds:itemID="{9EEB533E-21E9-4FC5-A91F-5CFDC86D1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bb5bd1-0464-4297-ae3b-8306a7bc8b56"/>
    <ds:schemaRef ds:uri="8d187e0c-2331-4249-9e3c-c1ed9c5a65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6C364C-5005-4CDB-B4A7-FE5A61457799}">
  <ds:schemaRefs>
    <ds:schemaRef ds:uri="http://schemas.microsoft.com/sharepoint/v3/contenttype/forms"/>
  </ds:schemaRefs>
</ds:datastoreItem>
</file>

<file path=customXml/itemProps3.xml><?xml version="1.0" encoding="utf-8"?>
<ds:datastoreItem xmlns:ds="http://schemas.openxmlformats.org/officeDocument/2006/customXml" ds:itemID="{97E3CC09-B34A-4397-BFAB-1B3A1B414250}">
  <ds:schemaRefs>
    <ds:schemaRef ds:uri="http://schemas.openxmlformats.org/officeDocument/2006/bibliography"/>
  </ds:schemaRefs>
</ds:datastoreItem>
</file>

<file path=customXml/itemProps4.xml><?xml version="1.0" encoding="utf-8"?>
<ds:datastoreItem xmlns:ds="http://schemas.openxmlformats.org/officeDocument/2006/customXml" ds:itemID="{44AFA21E-4556-4EAB-A864-A5DE397C5EB9}">
  <ds:schemaRefs>
    <ds:schemaRef ds:uri="http://schemas.microsoft.com/office/2006/metadata/properties"/>
    <ds:schemaRef ds:uri="http://schemas.microsoft.com/office/infopath/2007/PartnerControls"/>
    <ds:schemaRef ds:uri="e6bb5bd1-0464-4297-ae3b-8306a7bc8b56"/>
    <ds:schemaRef ds:uri="8d187e0c-2331-4249-9e3c-c1ed9c5a658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1473</Words>
  <Characters>8402</Characters>
  <Application>Microsoft Office Word</Application>
  <DocSecurity>0</DocSecurity>
  <Lines>70</Lines>
  <Paragraphs>19</Paragraphs>
  <ScaleCrop>false</ScaleCrop>
  <Company>Marks and Spencer</Company>
  <LinksUpToDate>false</LinksUpToDate>
  <CharactersWithSpaces>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Harriet</dc:creator>
  <cp:keywords/>
  <dc:description/>
  <cp:lastModifiedBy>Allan, Harriet</cp:lastModifiedBy>
  <cp:revision>267</cp:revision>
  <dcterms:created xsi:type="dcterms:W3CDTF">2024-06-12T11:40:00Z</dcterms:created>
  <dcterms:modified xsi:type="dcterms:W3CDTF">2024-07-08T11:06:00Z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0x010100D4281C903F71FF43A19185C15660DF8A</vt:lpwstr>
  </property>
  <property fmtid="{D5CDD505-2E9C-101B-9397-08002B2CF9AE}" pid="3" name="MediaServiceImageTags">
    <vt:lpwstr/>
  </property>
</Properties>
</file>