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2947" w14:textId="7700FF8D" w:rsidR="00DB2474" w:rsidRPr="00592104" w:rsidRDefault="00394220">
      <w:pPr>
        <w:rPr>
          <w:rFonts w:ascii="Century Gothic" w:hAnsi="Century Gothic"/>
        </w:rPr>
      </w:pPr>
      <w:r w:rsidRPr="00592104">
        <w:rPr>
          <w:rFonts w:ascii="Century Gothic" w:hAnsi="Century Gothic"/>
        </w:rPr>
        <w:t>Media Information</w:t>
      </w:r>
    </w:p>
    <w:p w14:paraId="7C58B6EF" w14:textId="25ADADD5" w:rsidR="00394220" w:rsidRDefault="00394220">
      <w:pPr>
        <w:rPr>
          <w:rFonts w:ascii="Century Gothic" w:hAnsi="Century Gothic"/>
        </w:rPr>
      </w:pPr>
      <w:r w:rsidRPr="00592104">
        <w:rPr>
          <w:rFonts w:ascii="Century Gothic" w:hAnsi="Century Gothic"/>
        </w:rPr>
        <w:t>Stand Number: E79</w:t>
      </w:r>
    </w:p>
    <w:p w14:paraId="12F28F89" w14:textId="7E79355C" w:rsidR="002B7595" w:rsidRDefault="002B7595">
      <w:pPr>
        <w:rPr>
          <w:rFonts w:ascii="Century Gothic" w:hAnsi="Century Gothic"/>
        </w:rPr>
      </w:pPr>
    </w:p>
    <w:p w14:paraId="0B010C47" w14:textId="5DBB2FAF" w:rsidR="002B7595" w:rsidRPr="00344092" w:rsidRDefault="00344092" w:rsidP="002B759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44092">
        <w:rPr>
          <w:rFonts w:ascii="Century Gothic" w:hAnsi="Century Gothic"/>
          <w:b/>
          <w:bCs/>
          <w:sz w:val="28"/>
          <w:szCs w:val="28"/>
        </w:rPr>
        <w:t>BOOST YOUR BRAIN WITH BRAINSTORM IN 2023</w:t>
      </w:r>
    </w:p>
    <w:p w14:paraId="154A5A96" w14:textId="6081EA4E" w:rsidR="00394220" w:rsidRDefault="00394220"/>
    <w:p w14:paraId="5AF74A38" w14:textId="228A6599" w:rsidR="00592104" w:rsidRDefault="00592104" w:rsidP="005921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Brainstorm is THE destination for engaging, exciting STEM toys and 2023’s products are set to inspire a new generation to learn about the world around them.</w:t>
      </w:r>
    </w:p>
    <w:p w14:paraId="4D1DD8FF" w14:textId="77777777" w:rsidR="00592104" w:rsidRDefault="00592104" w:rsidP="00592104">
      <w:pPr>
        <w:spacing w:line="360" w:lineRule="auto"/>
        <w:rPr>
          <w:rFonts w:ascii="Century Gothic" w:hAnsi="Century Gothic"/>
        </w:rPr>
      </w:pPr>
    </w:p>
    <w:p w14:paraId="21790518" w14:textId="23A9E516" w:rsidR="00592104" w:rsidRPr="006C1618" w:rsidRDefault="00592104" w:rsidP="00592104">
      <w:pPr>
        <w:spacing w:line="360" w:lineRule="auto"/>
        <w:rPr>
          <w:rFonts w:ascii="Century Gothic" w:hAnsi="Century Gothic"/>
        </w:rPr>
      </w:pPr>
      <w:proofErr w:type="spellStart"/>
      <w:r w:rsidRPr="006C1618">
        <w:rPr>
          <w:rFonts w:ascii="Century Gothic" w:hAnsi="Century Gothic"/>
        </w:rPr>
        <w:t>Thumbler</w:t>
      </w:r>
      <w:proofErr w:type="spellEnd"/>
      <w:r w:rsidRPr="006C1618">
        <w:rPr>
          <w:rFonts w:ascii="Century Gothic" w:hAnsi="Century Gothic"/>
        </w:rPr>
        <w:t xml:space="preserve"> is a totally addictive, pocket-sized spinning top that transforms into a multi-coloured light show when swirled. The unique fidget toy has its own stand features a symmetrical spinning top encased in a special enclosure that allows it to spin faster and longer. </w:t>
      </w:r>
      <w:proofErr w:type="spellStart"/>
      <w:r w:rsidRPr="006C1618">
        <w:rPr>
          <w:rFonts w:ascii="Century Gothic" w:hAnsi="Century Gothic"/>
        </w:rPr>
        <w:t>Thumbler</w:t>
      </w:r>
      <w:proofErr w:type="spellEnd"/>
      <w:r w:rsidRPr="006C1618">
        <w:rPr>
          <w:rFonts w:ascii="Century Gothic" w:hAnsi="Century Gothic"/>
        </w:rPr>
        <w:t xml:space="preserve"> also comes with detailed scientific information about the physics behind each spin on the Brainstorm website. </w:t>
      </w:r>
      <w:r>
        <w:rPr>
          <w:rFonts w:ascii="Century Gothic" w:hAnsi="Century Gothic"/>
        </w:rPr>
        <w:t xml:space="preserve">Kids and adults won’t want to put this down! </w:t>
      </w:r>
    </w:p>
    <w:p w14:paraId="3AC51BFF" w14:textId="77777777" w:rsidR="00592104" w:rsidRPr="006C1618" w:rsidRDefault="00592104" w:rsidP="00592104">
      <w:pPr>
        <w:spacing w:line="360" w:lineRule="auto"/>
        <w:rPr>
          <w:rFonts w:ascii="Century Gothic" w:hAnsi="Century Gothic"/>
        </w:rPr>
      </w:pPr>
    </w:p>
    <w:p w14:paraId="36CFDAE8" w14:textId="05714E20" w:rsidR="00592104" w:rsidRPr="006C1618" w:rsidRDefault="00592104" w:rsidP="005921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cute </w:t>
      </w:r>
      <w:r w:rsidRPr="006C1618">
        <w:rPr>
          <w:rFonts w:ascii="Century Gothic" w:hAnsi="Century Gothic"/>
        </w:rPr>
        <w:t>My Very Own Fairy Cottage Keepsake Box is an adorable craft kit that doubles as a beautiful keepsake box. Children can create a magical toadstool home for their fairy and unicorn figures using three types of easy-to-use air-drying clay including bubble and glow clay. The set includes moulds to help create shapes and a step-by-step guide. Children will love creating the scene on the lid of the cute keepsake box</w:t>
      </w:r>
      <w:r>
        <w:rPr>
          <w:rFonts w:ascii="Century Gothic" w:hAnsi="Century Gothic"/>
        </w:rPr>
        <w:t xml:space="preserve"> that they can use to store all of their treasures.</w:t>
      </w:r>
    </w:p>
    <w:p w14:paraId="5F0DC4E1" w14:textId="77777777" w:rsidR="00592104" w:rsidRPr="006C1618" w:rsidRDefault="00592104" w:rsidP="00592104">
      <w:pPr>
        <w:spacing w:line="360" w:lineRule="auto"/>
        <w:rPr>
          <w:rFonts w:ascii="Century Gothic" w:hAnsi="Century Gothic"/>
        </w:rPr>
      </w:pPr>
    </w:p>
    <w:p w14:paraId="2E46DA55" w14:textId="04D6498D" w:rsidR="00592104" w:rsidRPr="006C1618" w:rsidRDefault="00592104" w:rsidP="00592104">
      <w:pPr>
        <w:spacing w:line="360" w:lineRule="auto"/>
        <w:rPr>
          <w:rFonts w:ascii="Century Gothic" w:hAnsi="Century Gothic"/>
        </w:rPr>
      </w:pPr>
      <w:r w:rsidRPr="006C1618">
        <w:rPr>
          <w:rFonts w:ascii="Century Gothic" w:hAnsi="Century Gothic"/>
        </w:rPr>
        <w:t xml:space="preserve">My Very Own Solar System Suncatcher </w:t>
      </w:r>
      <w:r w:rsidR="00130086">
        <w:rPr>
          <w:rFonts w:ascii="Century Gothic" w:hAnsi="Century Gothic"/>
        </w:rPr>
        <w:t xml:space="preserve">is a brilliant addition to any Space fan’s bedroom. It </w:t>
      </w:r>
      <w:r w:rsidRPr="006C1618">
        <w:rPr>
          <w:rFonts w:ascii="Century Gothic" w:hAnsi="Century Gothic"/>
        </w:rPr>
        <w:t>comes with eight planets and both translucent paint and a glow in the dark pen</w:t>
      </w:r>
      <w:r w:rsidR="00132C1C">
        <w:rPr>
          <w:rFonts w:ascii="Century Gothic" w:hAnsi="Century Gothic"/>
        </w:rPr>
        <w:t xml:space="preserve"> to colour them in</w:t>
      </w:r>
      <w:r w:rsidRPr="006C1618">
        <w:rPr>
          <w:rFonts w:ascii="Century Gothic" w:hAnsi="Century Gothic"/>
        </w:rPr>
        <w:t>. The</w:t>
      </w:r>
      <w:r w:rsidR="00132C1C">
        <w:rPr>
          <w:rFonts w:ascii="Century Gothic" w:hAnsi="Century Gothic"/>
        </w:rPr>
        <w:t xml:space="preserve"> resulting</w:t>
      </w:r>
      <w:r w:rsidRPr="006C1618">
        <w:rPr>
          <w:rFonts w:ascii="Century Gothic" w:hAnsi="Century Gothic"/>
        </w:rPr>
        <w:t xml:space="preserve"> Suncatcher shimmers in sunlight and gently glows at night. Use the planets to create a hanging mobile using the clear thread and sucker to hang on windows or mirrors. </w:t>
      </w:r>
    </w:p>
    <w:p w14:paraId="6F32CC9D" w14:textId="77777777" w:rsidR="00592104" w:rsidRPr="006C1618" w:rsidRDefault="00592104" w:rsidP="00592104">
      <w:pPr>
        <w:spacing w:line="360" w:lineRule="auto"/>
        <w:rPr>
          <w:rFonts w:ascii="Century Gothic" w:hAnsi="Century Gothic"/>
        </w:rPr>
      </w:pPr>
    </w:p>
    <w:p w14:paraId="4259C970" w14:textId="77777777" w:rsidR="00132C1C" w:rsidRDefault="00132C1C" w:rsidP="005921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Brainstorm’s Outdoor Adventure range is perfect for kids who love to get outside and explore. </w:t>
      </w:r>
      <w:r w:rsidR="00592104" w:rsidRPr="006C1618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brand new </w:t>
      </w:r>
      <w:r w:rsidR="00592104" w:rsidRPr="006C1618">
        <w:rPr>
          <w:rFonts w:ascii="Century Gothic" w:hAnsi="Century Gothic"/>
        </w:rPr>
        <w:t xml:space="preserve">Outdoor Adventure Nature Explorer </w:t>
      </w:r>
      <w:r>
        <w:rPr>
          <w:rFonts w:ascii="Century Gothic" w:hAnsi="Century Gothic"/>
        </w:rPr>
        <w:t xml:space="preserve">is a </w:t>
      </w:r>
      <w:r>
        <w:rPr>
          <w:rFonts w:ascii="Century Gothic" w:hAnsi="Century Gothic"/>
        </w:rPr>
        <w:lastRenderedPageBreak/>
        <w:t xml:space="preserve">must-have for mini-adventurers and </w:t>
      </w:r>
      <w:r w:rsidR="00592104" w:rsidRPr="006C1618">
        <w:rPr>
          <w:rFonts w:ascii="Century Gothic" w:hAnsi="Century Gothic"/>
        </w:rPr>
        <w:t xml:space="preserve">comes with five double sided, full colour cards that can be slotted into the Nature Explorer. </w:t>
      </w:r>
    </w:p>
    <w:p w14:paraId="0AE085CB" w14:textId="0569AE8B" w:rsidR="00592104" w:rsidRPr="006C1618" w:rsidRDefault="00592104" w:rsidP="00592104">
      <w:pPr>
        <w:spacing w:line="360" w:lineRule="auto"/>
        <w:rPr>
          <w:rFonts w:ascii="Century Gothic" w:hAnsi="Century Gothic"/>
        </w:rPr>
      </w:pPr>
      <w:r w:rsidRPr="006C1618">
        <w:rPr>
          <w:rFonts w:ascii="Century Gothic" w:hAnsi="Century Gothic"/>
        </w:rPr>
        <w:t xml:space="preserve">The cards include different photo-real images and feature themes including clouds, animal tracks, birds, flowers, bugs and trees as well as a glow-in-the-dark constellation spotter. Children can use the Nature Explorer to match the various images on the cards in the real world. The chunky handled Nature Explorer also comes with a secret compartment to store natural treasures children collect on their adventures such as acorns, leaves or stones. </w:t>
      </w:r>
    </w:p>
    <w:p w14:paraId="62797FCE" w14:textId="77777777" w:rsidR="00592104" w:rsidRPr="006C1618" w:rsidRDefault="00592104" w:rsidP="00592104">
      <w:pPr>
        <w:spacing w:line="360" w:lineRule="auto"/>
        <w:rPr>
          <w:rFonts w:ascii="Century Gothic" w:hAnsi="Century Gothic"/>
        </w:rPr>
      </w:pPr>
    </w:p>
    <w:p w14:paraId="6A28F17A" w14:textId="1C45EC3B" w:rsidR="00592104" w:rsidRPr="006C1618" w:rsidRDefault="00132C1C" w:rsidP="005921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Who doesn’t love magnets? </w:t>
      </w:r>
      <w:r w:rsidR="00592104" w:rsidRPr="006C1618">
        <w:rPr>
          <w:rFonts w:ascii="Century Gothic" w:hAnsi="Century Gothic"/>
        </w:rPr>
        <w:t>My First Magnet Kit is a great STEM kit for early learner</w:t>
      </w:r>
      <w:r>
        <w:rPr>
          <w:rFonts w:ascii="Century Gothic" w:hAnsi="Century Gothic"/>
        </w:rPr>
        <w:t xml:space="preserve"> and as an introduction to the power of magnets</w:t>
      </w:r>
      <w:r w:rsidR="00592104" w:rsidRPr="006C1618">
        <w:rPr>
          <w:rFonts w:ascii="Century Gothic" w:hAnsi="Century Gothic"/>
        </w:rPr>
        <w:t>. The colourful 20-piece set helps children explore magnetism, discovering facts about magnetic fields, force and attraction in a fun way with lots of experiments to try including making a magnet float, bounce and jump. As well as a selection of magnets, the set also comes with a secret code to unlock 10 online experiments as well as a colourful leaflet with cool magnet facts.</w:t>
      </w:r>
    </w:p>
    <w:p w14:paraId="3FC4C7E3" w14:textId="77777777" w:rsidR="00592104" w:rsidRPr="006C1618" w:rsidRDefault="00592104" w:rsidP="00592104">
      <w:pPr>
        <w:spacing w:line="360" w:lineRule="auto"/>
        <w:rPr>
          <w:rFonts w:ascii="Century Gothic" w:hAnsi="Century Gothic"/>
        </w:rPr>
      </w:pPr>
    </w:p>
    <w:p w14:paraId="7B351EE3" w14:textId="33B48A37" w:rsidR="00592104" w:rsidRDefault="00592104" w:rsidP="00592104">
      <w:pPr>
        <w:spacing w:line="360" w:lineRule="auto"/>
        <w:rPr>
          <w:rFonts w:ascii="Century Gothic" w:eastAsia="Times New Roman" w:hAnsi="Century Gothic" w:cs="Calibri"/>
          <w:color w:val="000000"/>
          <w:lang w:eastAsia="en-GB"/>
        </w:rPr>
      </w:pPr>
      <w:r w:rsidRPr="00466762">
        <w:rPr>
          <w:rFonts w:ascii="Century Gothic" w:eastAsia="Times New Roman" w:hAnsi="Century Gothic" w:cs="Calibri"/>
          <w:color w:val="000000"/>
          <w:lang w:eastAsia="en-GB"/>
        </w:rPr>
        <w:t xml:space="preserve">Brainstorm </w:t>
      </w:r>
      <w:r w:rsidR="00132C1C">
        <w:rPr>
          <w:rFonts w:ascii="Century Gothic" w:eastAsia="Times New Roman" w:hAnsi="Century Gothic" w:cs="Calibri"/>
          <w:color w:val="000000"/>
          <w:lang w:eastAsia="en-GB"/>
        </w:rPr>
        <w:t>also launches</w:t>
      </w:r>
      <w:r w:rsidRPr="00466762">
        <w:rPr>
          <w:rFonts w:ascii="Century Gothic" w:eastAsia="Times New Roman" w:hAnsi="Century Gothic" w:cs="Calibri"/>
          <w:color w:val="000000"/>
          <w:lang w:eastAsia="en-GB"/>
        </w:rPr>
        <w:t xml:space="preserve"> the new PAW Patrol Drawing Projector to help children draw their favourite pups. The pocket-sized projector has six easy-to-change image caps featuring the popular characters that can be traced onto paper. The images can also be projected onto the walls and ceilings of darkened rooms. </w:t>
      </w:r>
    </w:p>
    <w:p w14:paraId="3FEED8FC" w14:textId="77777777" w:rsidR="00592104" w:rsidRDefault="00592104" w:rsidP="00592104">
      <w:pPr>
        <w:spacing w:line="36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14:paraId="49071263" w14:textId="118D8471" w:rsidR="00592104" w:rsidRPr="00621688" w:rsidRDefault="00592104" w:rsidP="00592104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621688">
        <w:rPr>
          <w:rFonts w:ascii="Century Gothic" w:eastAsia="Times New Roman" w:hAnsi="Century Gothic" w:cs="Calibri"/>
          <w:color w:val="000000" w:themeColor="text1"/>
          <w:lang w:eastAsia="en-GB"/>
        </w:rPr>
        <w:t>The popular Head Torch range will also incorporate a PAW Patrol Head Torch featuring everyone’s favourite police pup, Chase. Just </w:t>
      </w:r>
      <w:r w:rsidRPr="00621688">
        <w:rPr>
          <w:rFonts w:ascii="Century Gothic" w:eastAsia="Times New Roman" w:hAnsi="Century Gothic" w:cs="Calibri"/>
          <w:color w:val="000000" w:themeColor="text1"/>
          <w:shd w:val="clear" w:color="auto" w:fill="FFFFFF"/>
          <w:lang w:eastAsia="en-GB"/>
        </w:rPr>
        <w:t>press once for light and again for a fun police siren sound. Two angles - straight for outdoor adventures such as walking or camping and tilted for catching up on PAW Patrol books and comics. With an adjustable strap for children of all ages.</w:t>
      </w:r>
    </w:p>
    <w:p w14:paraId="2F594DD0" w14:textId="77777777" w:rsidR="00592104" w:rsidRPr="00466762" w:rsidRDefault="00592104" w:rsidP="00592104">
      <w:pPr>
        <w:spacing w:line="36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14:paraId="100AE2FB" w14:textId="6DE9D162" w:rsidR="00592104" w:rsidRPr="00466762" w:rsidRDefault="00132C1C" w:rsidP="00592104">
      <w:pPr>
        <w:spacing w:line="36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eastAsia="en-GB"/>
        </w:rPr>
        <w:t>The Brainstorm Toys Torch &amp; Projector range is huge and now includes a new introduction to their collection.</w:t>
      </w:r>
      <w:r w:rsidR="00592104" w:rsidRPr="00466762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Calibri"/>
          <w:color w:val="000000"/>
          <w:lang w:eastAsia="en-GB"/>
        </w:rPr>
        <w:t>T</w:t>
      </w:r>
      <w:r w:rsidR="00592104" w:rsidRPr="00466762">
        <w:rPr>
          <w:rFonts w:ascii="Century Gothic" w:eastAsia="Times New Roman" w:hAnsi="Century Gothic" w:cs="Calibri"/>
          <w:color w:val="000000"/>
          <w:lang w:eastAsia="en-GB"/>
        </w:rPr>
        <w:t xml:space="preserve">he Baby Shark’s Big Show! Torch &amp; Projector </w:t>
      </w:r>
      <w:r w:rsidR="00592104" w:rsidRPr="00466762">
        <w:rPr>
          <w:rFonts w:ascii="Century Gothic" w:eastAsia="Times New Roman" w:hAnsi="Century Gothic" w:cs="Calibri"/>
          <w:color w:val="000000"/>
          <w:lang w:eastAsia="en-GB"/>
        </w:rPr>
        <w:lastRenderedPageBreak/>
        <w:t>featur</w:t>
      </w:r>
      <w:r>
        <w:rPr>
          <w:rFonts w:ascii="Century Gothic" w:eastAsia="Times New Roman" w:hAnsi="Century Gothic" w:cs="Calibri"/>
          <w:color w:val="000000"/>
          <w:lang w:eastAsia="en-GB"/>
        </w:rPr>
        <w:t>es</w:t>
      </w:r>
      <w:r w:rsidR="00592104" w:rsidRPr="00466762">
        <w:rPr>
          <w:rFonts w:ascii="Century Gothic" w:eastAsia="Times New Roman" w:hAnsi="Century Gothic" w:cs="Calibri"/>
          <w:color w:val="000000"/>
          <w:lang w:eastAsia="en-GB"/>
        </w:rPr>
        <w:t xml:space="preserve"> images from the supremely popular Nick Jr. and Milkshake series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 and t</w:t>
      </w:r>
      <w:r w:rsidR="00592104" w:rsidRPr="00466762">
        <w:rPr>
          <w:rFonts w:ascii="Century Gothic" w:eastAsia="Times New Roman" w:hAnsi="Century Gothic" w:cs="Calibri"/>
          <w:color w:val="000000"/>
          <w:lang w:eastAsia="en-GB"/>
        </w:rPr>
        <w:t>he hand-held projector beams 24 different character-based images onto walls and ceilings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. It </w:t>
      </w:r>
      <w:r w:rsidR="00592104" w:rsidRPr="00466762">
        <w:rPr>
          <w:rFonts w:ascii="Century Gothic" w:eastAsia="Times New Roman" w:hAnsi="Century Gothic" w:cs="Calibri"/>
          <w:color w:val="000000"/>
          <w:lang w:eastAsia="en-GB"/>
        </w:rPr>
        <w:t>also doubles as a handy torch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 which is perfect for little hands to hold. </w:t>
      </w:r>
    </w:p>
    <w:p w14:paraId="0CB2766D" w14:textId="77777777" w:rsidR="00592104" w:rsidRPr="006C1618" w:rsidRDefault="00592104" w:rsidP="00592104">
      <w:pPr>
        <w:spacing w:line="360" w:lineRule="auto"/>
        <w:rPr>
          <w:rFonts w:ascii="Century Gothic" w:eastAsia="Times New Roman" w:hAnsi="Century Gothic" w:cs="Calibri"/>
          <w:color w:val="000000"/>
          <w:lang w:eastAsia="en-GB"/>
        </w:rPr>
      </w:pPr>
      <w:r w:rsidRPr="00466762">
        <w:rPr>
          <w:rFonts w:ascii="Century Gothic" w:eastAsia="Times New Roman" w:hAnsi="Century Gothic" w:cs="Calibri"/>
          <w:color w:val="000000"/>
          <w:lang w:eastAsia="en-GB"/>
        </w:rPr>
        <w:t> </w:t>
      </w:r>
    </w:p>
    <w:p w14:paraId="3575F2C3" w14:textId="49210B64" w:rsidR="00592104" w:rsidRPr="006C1618" w:rsidRDefault="00132C1C" w:rsidP="00592104">
      <w:pPr>
        <w:pStyle w:val="NormalWeb"/>
        <w:spacing w:before="0" w:beforeAutospacing="0" w:after="340" w:afterAutospacing="0"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If you are looking for more sustainable purchases in 2023, look no further than t</w:t>
      </w:r>
      <w:r w:rsidR="00592104" w:rsidRPr="006C1618">
        <w:rPr>
          <w:rFonts w:ascii="Century Gothic" w:hAnsi="Century Gothic" w:cstheme="minorHAnsi"/>
        </w:rPr>
        <w:t xml:space="preserve">he EUGY craft collection </w:t>
      </w:r>
      <w:r>
        <w:rPr>
          <w:rFonts w:ascii="Century Gothic" w:hAnsi="Century Gothic" w:cstheme="minorHAnsi"/>
        </w:rPr>
        <w:t xml:space="preserve">which </w:t>
      </w:r>
      <w:r w:rsidR="00592104" w:rsidRPr="006C1618">
        <w:rPr>
          <w:rFonts w:ascii="Century Gothic" w:hAnsi="Century Gothic" w:cstheme="minorHAnsi"/>
        </w:rPr>
        <w:t xml:space="preserve">is made from environmentally friendly, biodegradable card with natural eco-friendly ink and non-toxic glue, </w:t>
      </w:r>
      <w:r>
        <w:rPr>
          <w:rFonts w:ascii="Century Gothic" w:hAnsi="Century Gothic" w:cstheme="minorHAnsi"/>
        </w:rPr>
        <w:t xml:space="preserve">The 3D </w:t>
      </w:r>
      <w:r w:rsidR="00592104" w:rsidRPr="006C1618">
        <w:rPr>
          <w:rFonts w:ascii="Century Gothic" w:hAnsi="Century Gothic" w:cstheme="minorHAnsi"/>
        </w:rPr>
        <w:t>EUGY models can be built by following a simple number sequence and children will enjoy collecting the</w:t>
      </w:r>
      <w:r>
        <w:rPr>
          <w:rFonts w:ascii="Century Gothic" w:hAnsi="Century Gothic" w:cstheme="minorHAnsi"/>
        </w:rPr>
        <w:t xml:space="preserve"> huge selection of animal, dinosaur and mythical models</w:t>
      </w:r>
      <w:r w:rsidR="00592104" w:rsidRPr="006C1618">
        <w:rPr>
          <w:rFonts w:ascii="Century Gothic" w:hAnsi="Century Gothic" w:cstheme="minorHAnsi"/>
        </w:rPr>
        <w:t>. There are currently 53 EUGY models in the range including Squirrel, Spiro and Moose with more added in phases throughout 2023 including Red Dragon.</w:t>
      </w:r>
    </w:p>
    <w:p w14:paraId="08EF0167" w14:textId="77777777" w:rsidR="00592104" w:rsidRPr="006C1618" w:rsidRDefault="00592104" w:rsidP="00592104">
      <w:pPr>
        <w:pStyle w:val="NormalWeb"/>
        <w:spacing w:before="0" w:beforeAutospacing="0" w:after="340" w:afterAutospacing="0" w:line="360" w:lineRule="auto"/>
        <w:rPr>
          <w:rFonts w:ascii="Century Gothic" w:hAnsi="Century Gothic" w:cstheme="minorHAnsi"/>
        </w:rPr>
      </w:pPr>
      <w:proofErr w:type="spellStart"/>
      <w:r w:rsidRPr="006C1618">
        <w:rPr>
          <w:rFonts w:ascii="Century Gothic" w:hAnsi="Century Gothic" w:cstheme="minorHAnsi"/>
        </w:rPr>
        <w:t>StikBot</w:t>
      </w:r>
      <w:proofErr w:type="spellEnd"/>
      <w:r w:rsidRPr="006C1618">
        <w:rPr>
          <w:rFonts w:ascii="Century Gothic" w:hAnsi="Century Gothic" w:cstheme="minorHAnsi"/>
        </w:rPr>
        <w:t xml:space="preserve"> is one of the most popular craze toys of the past seven years and the new </w:t>
      </w:r>
      <w:proofErr w:type="spellStart"/>
      <w:r w:rsidRPr="006C1618">
        <w:rPr>
          <w:rFonts w:ascii="Century Gothic" w:hAnsi="Century Gothic" w:cstheme="minorHAnsi"/>
        </w:rPr>
        <w:t>StikBot</w:t>
      </w:r>
      <w:proofErr w:type="spellEnd"/>
      <w:r w:rsidRPr="006C1618">
        <w:rPr>
          <w:rFonts w:ascii="Century Gothic" w:hAnsi="Century Gothic" w:cstheme="minorHAnsi"/>
        </w:rPr>
        <w:t xml:space="preserve"> Monster additions will not disappoint. There’s a new </w:t>
      </w:r>
      <w:proofErr w:type="spellStart"/>
      <w:r w:rsidRPr="006C1618">
        <w:rPr>
          <w:rFonts w:ascii="Century Gothic" w:hAnsi="Century Gothic" w:cstheme="minorHAnsi"/>
        </w:rPr>
        <w:t>StikBot</w:t>
      </w:r>
      <w:proofErr w:type="spellEnd"/>
      <w:r w:rsidRPr="006C1618">
        <w:rPr>
          <w:rFonts w:ascii="Century Gothic" w:hAnsi="Century Gothic" w:cstheme="minorHAnsi"/>
        </w:rPr>
        <w:t xml:space="preserve"> Monster Werewolf Pack which includes a Werewolf, </w:t>
      </w:r>
      <w:proofErr w:type="spellStart"/>
      <w:r w:rsidRPr="006C1618">
        <w:rPr>
          <w:rFonts w:ascii="Century Gothic" w:hAnsi="Century Gothic" w:cstheme="minorHAnsi"/>
        </w:rPr>
        <w:t>StikBot</w:t>
      </w:r>
      <w:proofErr w:type="spellEnd"/>
      <w:r w:rsidRPr="006C1618">
        <w:rPr>
          <w:rFonts w:ascii="Century Gothic" w:hAnsi="Century Gothic" w:cstheme="minorHAnsi"/>
        </w:rPr>
        <w:t xml:space="preserve"> and a </w:t>
      </w:r>
      <w:proofErr w:type="spellStart"/>
      <w:r w:rsidRPr="006C1618">
        <w:rPr>
          <w:rFonts w:ascii="Century Gothic" w:hAnsi="Century Gothic" w:cstheme="minorHAnsi"/>
        </w:rPr>
        <w:t>StikBot</w:t>
      </w:r>
      <w:proofErr w:type="spellEnd"/>
      <w:r w:rsidRPr="006C1618">
        <w:rPr>
          <w:rFonts w:ascii="Century Gothic" w:hAnsi="Century Gothic" w:cstheme="minorHAnsi"/>
        </w:rPr>
        <w:t xml:space="preserve"> Monster as well as a </w:t>
      </w:r>
      <w:proofErr w:type="spellStart"/>
      <w:r w:rsidRPr="006C1618">
        <w:rPr>
          <w:rFonts w:ascii="Century Gothic" w:hAnsi="Century Gothic" w:cstheme="minorHAnsi"/>
        </w:rPr>
        <w:t>StikBot</w:t>
      </w:r>
      <w:proofErr w:type="spellEnd"/>
      <w:r w:rsidRPr="006C1618">
        <w:rPr>
          <w:rFonts w:ascii="Century Gothic" w:hAnsi="Century Gothic" w:cstheme="minorHAnsi"/>
        </w:rPr>
        <w:t xml:space="preserve"> Monster Cyborg Pack that features a Cyborg, a Mad Scientist and a Monster and will launch in 2023. A KLIKBOT Galaxy Pack featuring a KLIKBOT Hero, a KLIKBOT Villain and KLIKBOT Guardian will also launch. This great value set also includes over 25 accessories.</w:t>
      </w:r>
    </w:p>
    <w:p w14:paraId="541588BC" w14:textId="747279C2" w:rsidR="00592104" w:rsidRDefault="00592104" w:rsidP="00592104">
      <w:pPr>
        <w:pStyle w:val="NormalWeb"/>
        <w:spacing w:before="0" w:beforeAutospacing="0" w:after="340" w:afterAutospacing="0" w:line="360" w:lineRule="auto"/>
        <w:rPr>
          <w:rFonts w:ascii="Century Gothic" w:hAnsi="Century Gothic" w:cstheme="minorHAnsi"/>
        </w:rPr>
      </w:pPr>
      <w:r w:rsidRPr="006C1618">
        <w:rPr>
          <w:rFonts w:ascii="Century Gothic" w:hAnsi="Century Gothic" w:cstheme="minorHAnsi"/>
        </w:rPr>
        <w:t xml:space="preserve">Also new from Zing, distributed exclusively by Brainstorm in the UK, is the new </w:t>
      </w:r>
      <w:proofErr w:type="spellStart"/>
      <w:r w:rsidRPr="006C1618">
        <w:rPr>
          <w:rFonts w:ascii="Century Gothic" w:hAnsi="Century Gothic" w:cstheme="minorHAnsi"/>
        </w:rPr>
        <w:t>Kli</w:t>
      </w:r>
      <w:r w:rsidR="00943871">
        <w:rPr>
          <w:rFonts w:ascii="Century Gothic" w:hAnsi="Century Gothic" w:cstheme="minorHAnsi"/>
        </w:rPr>
        <w:t>XX</w:t>
      </w:r>
      <w:proofErr w:type="spellEnd"/>
      <w:r w:rsidRPr="006C1618">
        <w:rPr>
          <w:rFonts w:ascii="Century Gothic" w:hAnsi="Century Gothic" w:cstheme="minorHAnsi"/>
        </w:rPr>
        <w:t xml:space="preserve"> </w:t>
      </w:r>
      <w:proofErr w:type="spellStart"/>
      <w:r w:rsidRPr="006C1618">
        <w:rPr>
          <w:rFonts w:ascii="Century Gothic" w:hAnsi="Century Gothic" w:cstheme="minorHAnsi"/>
        </w:rPr>
        <w:t>Creaturez</w:t>
      </w:r>
      <w:proofErr w:type="spellEnd"/>
      <w:r w:rsidRPr="006C1618">
        <w:rPr>
          <w:rFonts w:ascii="Century Gothic" w:hAnsi="Century Gothic" w:cstheme="minorHAnsi"/>
        </w:rPr>
        <w:t xml:space="preserve"> range. The Click ‘n Fidget Widget™ is a collectable pocket money line that includes three initial characters; Spider, Cobra and Scorpion that come in two colourways with more themed ranges planned. Each </w:t>
      </w:r>
      <w:proofErr w:type="spellStart"/>
      <w:r w:rsidRPr="006C1618">
        <w:rPr>
          <w:rFonts w:ascii="Century Gothic" w:hAnsi="Century Gothic" w:cstheme="minorHAnsi"/>
        </w:rPr>
        <w:t>Kli</w:t>
      </w:r>
      <w:r w:rsidR="00943871">
        <w:rPr>
          <w:rFonts w:ascii="Century Gothic" w:hAnsi="Century Gothic" w:cstheme="minorHAnsi"/>
        </w:rPr>
        <w:t>XX</w:t>
      </w:r>
      <w:proofErr w:type="spellEnd"/>
      <w:r w:rsidRPr="006C1618">
        <w:rPr>
          <w:rFonts w:ascii="Century Gothic" w:hAnsi="Century Gothic" w:cstheme="minorHAnsi"/>
        </w:rPr>
        <w:t xml:space="preserve"> Character can be snapped and clicked together and used to create stop-frame animations. </w:t>
      </w:r>
    </w:p>
    <w:p w14:paraId="438A79E0" w14:textId="77777777" w:rsidR="00EA63A5" w:rsidRDefault="00EA63A5" w:rsidP="00592104">
      <w:pPr>
        <w:pStyle w:val="NormalWeb"/>
        <w:spacing w:before="0" w:beforeAutospacing="0" w:after="340" w:afterAutospacing="0" w:line="360" w:lineRule="auto"/>
        <w:rPr>
          <w:rFonts w:ascii="Century Gothic" w:hAnsi="Century Gothic"/>
          <w:u w:color="000000"/>
          <w:lang w:val="en-US"/>
        </w:rPr>
      </w:pPr>
      <w:r w:rsidRPr="00EA63A5">
        <w:rPr>
          <w:rFonts w:ascii="Century Gothic" w:hAnsi="Century Gothic"/>
          <w:u w:color="000000"/>
          <w:lang w:val="en-US"/>
        </w:rPr>
        <w:t xml:space="preserve">The ever popular Aqua Dragons continue to be loved by children and adults alike and </w:t>
      </w:r>
      <w:r>
        <w:rPr>
          <w:rFonts w:ascii="Century Gothic" w:hAnsi="Century Gothic"/>
          <w:u w:color="000000"/>
          <w:lang w:val="en-US"/>
        </w:rPr>
        <w:t>the Aqua Dragons Underwater World is the perfect habitat to introduce children to the fascinating creatures.</w:t>
      </w:r>
      <w:r w:rsidRPr="00EA63A5">
        <w:rPr>
          <w:rFonts w:ascii="Century Gothic" w:hAnsi="Century Gothic"/>
          <w:u w:color="000000"/>
          <w:lang w:val="en-US"/>
        </w:rPr>
        <w:t xml:space="preserve"> </w:t>
      </w:r>
    </w:p>
    <w:p w14:paraId="34A5E20C" w14:textId="29FF55C7" w:rsidR="00EA63A5" w:rsidRPr="00EA63A5" w:rsidRDefault="00EA63A5" w:rsidP="00592104">
      <w:pPr>
        <w:pStyle w:val="NormalWeb"/>
        <w:spacing w:before="0" w:beforeAutospacing="0" w:after="340" w:afterAutospacing="0" w:line="360" w:lineRule="auto"/>
        <w:rPr>
          <w:rFonts w:ascii="Century Gothic" w:hAnsi="Century Gothic" w:cstheme="minorHAnsi"/>
        </w:rPr>
      </w:pPr>
      <w:r w:rsidRPr="00EA63A5">
        <w:rPr>
          <w:rFonts w:ascii="Century Gothic" w:hAnsi="Century Gothic"/>
          <w:u w:color="000000"/>
          <w:lang w:val="en-US"/>
        </w:rPr>
        <w:lastRenderedPageBreak/>
        <w:t xml:space="preserve">Kids will love hatching and feeding the Aqua Dragons which have been around since prehistoric times. The tank comes with a bubble pump to oxygenate the water along with eggs, food and spoon. </w:t>
      </w:r>
    </w:p>
    <w:p w14:paraId="077C94B5" w14:textId="19C61525" w:rsidR="00EA63A5" w:rsidRDefault="00EA63A5" w:rsidP="00592104">
      <w:pPr>
        <w:pStyle w:val="NormalWeb"/>
        <w:spacing w:before="0" w:beforeAutospacing="0" w:after="340" w:afterAutospacing="0"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Don’t miss the ever-popular Brainstorm Toys products including My Very Own Cloud, My Very Own Moon, 2 in 1 Globe Earth &amp; Constellations, Night Sky Projector and more – as well as being brilliant STEM toys, many products from the Brainstorm range make stunning night lights which look great in any child’s room as well as helping them get a great night’s sleep.</w:t>
      </w:r>
    </w:p>
    <w:p w14:paraId="7D0901CD" w14:textId="21E5DB22" w:rsidR="00EA63A5" w:rsidRPr="00EA63A5" w:rsidRDefault="00EA63A5" w:rsidP="00592104">
      <w:pPr>
        <w:pStyle w:val="NormalWeb"/>
        <w:spacing w:before="0" w:beforeAutospacing="0" w:after="340" w:afterAutospacing="0"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The Original </w:t>
      </w:r>
      <w:proofErr w:type="spellStart"/>
      <w:r>
        <w:rPr>
          <w:rFonts w:ascii="Century Gothic" w:hAnsi="Century Gothic" w:cstheme="minorHAnsi"/>
        </w:rPr>
        <w:t>Glowstars</w:t>
      </w:r>
      <w:proofErr w:type="spellEnd"/>
      <w:r>
        <w:rPr>
          <w:rFonts w:ascii="Century Gothic" w:hAnsi="Century Gothic" w:cstheme="minorHAnsi"/>
        </w:rPr>
        <w:t xml:space="preserve"> Company collection is an iconic brand that has been decorating walls and ceilings for over 30 years. Bring the retro home with a new twist on the original glow in the dark stars with cool new additions. Brand new for 2023 is Glow Stars &amp; Sea Creatures featuring 35 high quality glow in the dark stars along with eight glow in the dark ocean animals.</w:t>
      </w:r>
    </w:p>
    <w:p w14:paraId="7306ACEA" w14:textId="4709C661" w:rsidR="00394220" w:rsidRDefault="00592104" w:rsidP="00130086">
      <w:pPr>
        <w:pStyle w:val="NormalWeb"/>
        <w:spacing w:before="0" w:beforeAutospacing="0" w:after="340" w:afterAutospacing="0" w:line="360" w:lineRule="auto"/>
        <w:rPr>
          <w:rFonts w:ascii="Century Gothic" w:hAnsi="Century Gothic" w:cstheme="minorHAnsi"/>
        </w:rPr>
      </w:pPr>
      <w:r w:rsidRPr="006C1618">
        <w:rPr>
          <w:rFonts w:ascii="Century Gothic" w:hAnsi="Century Gothic" w:cstheme="minorHAnsi"/>
        </w:rPr>
        <w:t xml:space="preserve">Ends. </w:t>
      </w:r>
    </w:p>
    <w:p w14:paraId="5D0C5799" w14:textId="322A70F9" w:rsidR="00130086" w:rsidRPr="00130086" w:rsidRDefault="00130086" w:rsidP="00130086">
      <w:pPr>
        <w:pStyle w:val="NormalWeb"/>
        <w:spacing w:before="0" w:beforeAutospacing="0" w:after="340" w:afterAutospacing="0" w:line="360" w:lineRule="auto"/>
        <w:jc w:val="cent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For further information, please contact Lianne Bertelli at Bertelli Communications on 07739 023 756 or email: </w:t>
      </w:r>
      <w:hyperlink r:id="rId4" w:history="1">
        <w:r w:rsidRPr="000D2872">
          <w:rPr>
            <w:rStyle w:val="Hyperlink"/>
            <w:rFonts w:ascii="Century Gothic" w:hAnsi="Century Gothic" w:cstheme="minorHAnsi"/>
          </w:rPr>
          <w:t>lianne@bertellicommunications.co.uk</w:t>
        </w:r>
      </w:hyperlink>
    </w:p>
    <w:sectPr w:rsidR="00130086" w:rsidRPr="00130086" w:rsidSect="00646F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D5"/>
    <w:rsid w:val="00005178"/>
    <w:rsid w:val="00130086"/>
    <w:rsid w:val="00132C1C"/>
    <w:rsid w:val="002B7595"/>
    <w:rsid w:val="00344092"/>
    <w:rsid w:val="00394220"/>
    <w:rsid w:val="00592104"/>
    <w:rsid w:val="00646F5C"/>
    <w:rsid w:val="006D79D5"/>
    <w:rsid w:val="00943871"/>
    <w:rsid w:val="00A67D1F"/>
    <w:rsid w:val="00B129A8"/>
    <w:rsid w:val="00BB4FE3"/>
    <w:rsid w:val="00BB7EFB"/>
    <w:rsid w:val="00BD22B3"/>
    <w:rsid w:val="00EA63A5"/>
    <w:rsid w:val="00E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9FE7"/>
  <w15:chartTrackingRefBased/>
  <w15:docId w15:val="{C4744E4F-CE1E-A241-81EE-B282CC3C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1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30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anne@bertellicommunica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Bertelli</dc:creator>
  <cp:keywords/>
  <dc:description/>
  <cp:lastModifiedBy>Ava Bertelli</cp:lastModifiedBy>
  <cp:revision>2</cp:revision>
  <dcterms:created xsi:type="dcterms:W3CDTF">2023-01-18T14:38:00Z</dcterms:created>
  <dcterms:modified xsi:type="dcterms:W3CDTF">2023-01-18T14:38:00Z</dcterms:modified>
</cp:coreProperties>
</file>